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248B" w14:textId="77777777" w:rsidR="00896F36" w:rsidRPr="00896F36" w:rsidRDefault="00455E3E" w:rsidP="004B15C2">
      <w:pPr>
        <w:rPr>
          <w:rFonts w:ascii="Arial" w:hAnsi="Arial" w:cs="Arial"/>
          <w:b/>
          <w:sz w:val="22"/>
          <w:szCs w:val="22"/>
        </w:rPr>
      </w:pPr>
      <w:r>
        <w:rPr>
          <w:noProof/>
        </w:rPr>
        <w:drawing>
          <wp:anchor distT="0" distB="0" distL="114300" distR="114300" simplePos="0" relativeHeight="251659264" behindDoc="0" locked="0" layoutInCell="1" allowOverlap="1" wp14:anchorId="6628CA05" wp14:editId="45DAFE21">
            <wp:simplePos x="0" y="0"/>
            <wp:positionH relativeFrom="column">
              <wp:posOffset>-72390</wp:posOffset>
            </wp:positionH>
            <wp:positionV relativeFrom="paragraph">
              <wp:posOffset>-421640</wp:posOffset>
            </wp:positionV>
            <wp:extent cx="1664970" cy="605790"/>
            <wp:effectExtent l="0" t="0" r="0" b="3810"/>
            <wp:wrapNone/>
            <wp:docPr id="2" name="Picture 2" descr="Natio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20Logo"/>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970" cy="605790"/>
                    </a:xfrm>
                    <a:prstGeom prst="rect">
                      <a:avLst/>
                    </a:prstGeom>
                    <a:noFill/>
                    <a:ln>
                      <a:noFill/>
                    </a:ln>
                  </pic:spPr>
                </pic:pic>
              </a:graphicData>
            </a:graphic>
          </wp:anchor>
        </w:drawing>
      </w:r>
      <w:r w:rsidR="001A3B33">
        <w:rPr>
          <w:noProof/>
        </w:rPr>
        <mc:AlternateContent>
          <mc:Choice Requires="wps">
            <w:drawing>
              <wp:anchor distT="0" distB="0" distL="114300" distR="114300" simplePos="0" relativeHeight="251660288" behindDoc="0" locked="0" layoutInCell="1" allowOverlap="1" wp14:anchorId="7D54096F" wp14:editId="1BFAD22D">
                <wp:simplePos x="0" y="0"/>
                <wp:positionH relativeFrom="column">
                  <wp:posOffset>3975735</wp:posOffset>
                </wp:positionH>
                <wp:positionV relativeFrom="paragraph">
                  <wp:posOffset>114300</wp:posOffset>
                </wp:positionV>
                <wp:extent cx="199644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5714DF" w14:textId="77777777" w:rsidR="00C60364" w:rsidRDefault="00C60364" w:rsidP="00455E3E">
                            <w:pPr>
                              <w:jc w:val="right"/>
                              <w:rPr>
                                <w:rFonts w:ascii="Verdana" w:hAnsi="Verdana"/>
                                <w:color w:val="2D1663"/>
                                <w:sz w:val="16"/>
                                <w:szCs w:val="16"/>
                              </w:rPr>
                            </w:pPr>
                            <w:r>
                              <w:rPr>
                                <w:rFonts w:ascii="Verdana" w:hAnsi="Verdana"/>
                                <w:color w:val="2D1663"/>
                                <w:sz w:val="16"/>
                                <w:szCs w:val="16"/>
                              </w:rPr>
                              <w:t>www.skincancerprevention.org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4096F" id="_x0000_t202" coordsize="21600,21600" o:spt="202" path="m,l,21600r21600,l21600,xe">
                <v:stroke joinstyle="miter"/>
                <v:path gradientshapeok="t" o:connecttype="rect"/>
              </v:shapetype>
              <v:shape id="Text Box 3" o:spid="_x0000_s1026" type="#_x0000_t202" style="position:absolute;margin-left:313.05pt;margin-top:9pt;width:157.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kuRAIAAEUEAAAOAAAAZHJzL2Uyb0RvYy54bWysU8lu2zAQvRfoPxC8y1qiyJYQOUjsuCiQ&#10;LkDSD6ApyhIqcViStpQG/fcOKdt121vRC0HO8mbmPc7N7dh35CC0aUGWNJ5FlAjJoWrlrqRfnjfB&#10;ghJjmaxYB1KU9EUYert8++ZmUIVIoIGuEpogiDTFoEraWKuKMDS8ET0zM1BCorMG3TOLT70LK80G&#10;RO+7MImiLBxAV0oDF8agdT056dLj17Xg9lNdG2FJV1LszfpT+3PrznB5w4qdZqpp+bEN9g9d9KyV&#10;WPQMtWaWkb1u/4LqW67BQG1nHPoQ6rrlws+A08TRH9M8NUwJPwuSY9SZJvP/YPnHw2dN2qqkV5RI&#10;1qNEz2K05B5GcuXYGZQpMOhJYZgd0Ywq+0mNegT+1RAJq4bJnbjTGoZGsAq7i11meJE64RgHsh0+&#10;QIVl2N6CBxpr3TvqkAyC6KjSy1kZ1wp3JfM8S1N0cfQlySKLvHQhK07ZShv7TkBP3KWkGpX36Ozw&#10;aKzrhhWnEFdMwqbtOq9+J38zYOBkwdqY6nyuCy/max7lD4uHRRqkSfYQpFFVBXebVRpkm3h+vb5a&#10;r1br+Mf0qS6S4iSN7pM82GSLeZDW6XWQz6NFEMX5fZ5FaZ6uNz4JS5+KevIcXxNzdtyORzG2UL0g&#10;jRqmv4y7h5cG9HdKBvzHJTXf9kwLSrr3EqXIY8+b9Y/0ep4gifrSs730MMkRqqSWkum6stOy7JVu&#10;dw1WmsSXcIfy1a1n1uk8dXUUHf+qJ/y4V24ZLt8+6tf2L38CAAD//wMAUEsDBBQABgAIAAAAIQAU&#10;Lq4A3QAAAAkBAAAPAAAAZHJzL2Rvd25yZXYueG1sTI/LbsIwEEX3lfgHayqxKzYoiSDEQagV21al&#10;D4mdiYckajyOYkPSv+901S5H9+jOucVucp244RBaTxqWCwUCqfK2pVrD+9vhYQ0iREPWdJ5QwzcG&#10;2JWzu8Lk1o/0irdjrAWXUMiNhibGPpcyVA06Exa+R+Ls4gdnIp9DLe1gRi53nVwplUlnWuIPjenx&#10;scHq63h1Gj6eL6fPRL3UTy7tRz8pSW4jtZ7fT/stiIhT/IPhV5/VoWSns7+SDaLTkK2yJaMcrHkT&#10;A5tEpSDOGtJEgSwL+X9B+QMAAP//AwBQSwECLQAUAAYACAAAACEAtoM4kv4AAADhAQAAEwAAAAAA&#10;AAAAAAAAAAAAAAAAW0NvbnRlbnRfVHlwZXNdLnhtbFBLAQItABQABgAIAAAAIQA4/SH/1gAAAJQB&#10;AAALAAAAAAAAAAAAAAAAAC8BAABfcmVscy8ucmVsc1BLAQItABQABgAIAAAAIQCOIkkuRAIAAEUE&#10;AAAOAAAAAAAAAAAAAAAAAC4CAABkcnMvZTJvRG9jLnhtbFBLAQItABQABgAIAAAAIQAULq4A3QAA&#10;AAkBAAAPAAAAAAAAAAAAAAAAAJ4EAABkcnMvZG93bnJldi54bWxQSwUGAAAAAAQABADzAAAAqAUA&#10;AAAA&#10;" filled="f" stroked="f">
                <v:textbox>
                  <w:txbxContent>
                    <w:p w14:paraId="6F5714DF" w14:textId="77777777" w:rsidR="00C60364" w:rsidRDefault="00C60364" w:rsidP="00455E3E">
                      <w:pPr>
                        <w:jc w:val="right"/>
                        <w:rPr>
                          <w:rFonts w:ascii="Verdana" w:hAnsi="Verdana"/>
                          <w:color w:val="2D1663"/>
                          <w:sz w:val="16"/>
                          <w:szCs w:val="16"/>
                        </w:rPr>
                      </w:pPr>
                      <w:r>
                        <w:rPr>
                          <w:rFonts w:ascii="Verdana" w:hAnsi="Verdana"/>
                          <w:color w:val="2D1663"/>
                          <w:sz w:val="16"/>
                          <w:szCs w:val="16"/>
                        </w:rPr>
                        <w:t>www.skincancerprevention.org</w:t>
                      </w:r>
                    </w:p>
                  </w:txbxContent>
                </v:textbox>
              </v:shape>
            </w:pict>
          </mc:Fallback>
        </mc:AlternateContent>
      </w:r>
      <w:r w:rsidR="00810E47">
        <w:rPr>
          <w:rFonts w:ascii="Arial" w:hAnsi="Arial" w:cs="Arial"/>
          <w:b/>
          <w:sz w:val="22"/>
          <w:szCs w:val="22"/>
        </w:rPr>
        <w:t>*-</w:t>
      </w:r>
    </w:p>
    <w:p w14:paraId="3F40E5A0" w14:textId="77777777" w:rsidR="00455E3E" w:rsidRDefault="001A3B33" w:rsidP="004B15C2">
      <w:r>
        <w:rPr>
          <w:noProof/>
        </w:rPr>
        <mc:AlternateContent>
          <mc:Choice Requires="wps">
            <w:drawing>
              <wp:anchor distT="4294967295" distB="4294967295" distL="114300" distR="114300" simplePos="0" relativeHeight="251661312" behindDoc="0" locked="0" layoutInCell="1" allowOverlap="1" wp14:anchorId="005DBCBA" wp14:editId="271DDDC6">
                <wp:simplePos x="0" y="0"/>
                <wp:positionH relativeFrom="column">
                  <wp:posOffset>0</wp:posOffset>
                </wp:positionH>
                <wp:positionV relativeFrom="paragraph">
                  <wp:posOffset>167639</wp:posOffset>
                </wp:positionV>
                <wp:extent cx="59436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FBE86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3E130"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7v/wEAAMIDAAAOAAAAZHJzL2Uyb0RvYy54bWysU02P2jAQvVfqf7B8hwSWpRARVtsAvWy3&#10;SGx/gLGdxKrjsWwvAVX97x2bj3bbW9WLNeOZeX7zZrx4OHaaHKTzCkxJR8OcEmk4CGWakn592Qxm&#10;lPjAjGAajCzpSXr6sHz/btHbQo6hBS2kIwhifNHbkrYh2CLLPG9lx/wQrDQYrMF1LKDrmkw41iN6&#10;p7Nxnk+zHpywDrj0Hm9X5yBdJvy6ljx8qWsvA9ElRW4hnS6d+3hmywUrGsdsq/iFBvsHFh1TBh+9&#10;Qa1YYOTVqb+gOsUdeKjDkEOXQV0rLlMP2M0o/6ObXcusTL2gON7eZPL/D5Y/H7aOKIGzo8SwDke0&#10;C46ppg2kAmNQQHBkFHXqrS8wvTJbFzvlR7OzT8C/eWKgaplpZOL7crIIkiqyNyXR8RZf2/efQWAO&#10;ew2QRDvWrouQKAc5ptmcbrORx0A4Xt7PJ3fTHEfIr7GMFddC63z4JKEj0SipVibKxgp2ePIBqWPq&#10;NSVeG9gordPotSE9guczhI4hD1qJGE2Oa/aVduTAcHs2H9ez6WMUAtHepDl4NSKhtZKJ9cUOTOmz&#10;jfnaRDzsBflcrPN6fJ/n8/VsPZsMJuPpejDJhRg8bqrJYLoZfbhf3a2qajX6cXn1Wp90jVKeh7IH&#10;cdq6SCxKjIuSKF6WOm7i737K+vX1lj8BAAD//wMAUEsDBBQABgAIAAAAIQBlkhow2QAAAAYBAAAP&#10;AAAAZHJzL2Rvd25yZXYueG1sTI/BTsMwEETvSPyDtUhcEHUoKIIQp6oq4AyBQ4+beEkiYjvY2zb9&#10;exZxoMeZWc28LVezG9WeYhqCN3CzyECRb4MdfGfg4/35+h5UYvQWx+DJwJESrKrzsxILGw7+jfY1&#10;d0pKfCrQQM88FVqntieHaREm8pJ9huiQRcZO24gHKXejXmZZrh0OXhZ6nGjTU/tV75yB1xeXmnq7&#10;5mmzbSLykZ6+8ytjLi/m9SMoppn/j+EXX9ChEqYm7LxNajQgj7CBZX4HStKH21yM5s/QValP8asf&#10;AAAA//8DAFBLAQItABQABgAIAAAAIQC2gziS/gAAAOEBAAATAAAAAAAAAAAAAAAAAAAAAABbQ29u&#10;dGVudF9UeXBlc10ueG1sUEsBAi0AFAAGAAgAAAAhADj9If/WAAAAlAEAAAsAAAAAAAAAAAAAAAAA&#10;LwEAAF9yZWxzLy5yZWxzUEsBAi0AFAAGAAgAAAAhAD9zbu//AQAAwgMAAA4AAAAAAAAAAAAAAAAA&#10;LgIAAGRycy9lMm9Eb2MueG1sUEsBAi0AFAAGAAgAAAAhAGWSGjDZAAAABgEAAA8AAAAAAAAAAAAA&#10;AAAAWQQAAGRycy9kb3ducmV2LnhtbFBLBQYAAAAABAAEAPMAAABfBQAAAAA=&#10;" strokecolor="#fbe86a" strokeweight="4pt"/>
            </w:pict>
          </mc:Fallback>
        </mc:AlternateContent>
      </w:r>
    </w:p>
    <w:p w14:paraId="37B61227" w14:textId="77777777" w:rsidR="00455E3E" w:rsidRDefault="00455E3E" w:rsidP="004B15C2"/>
    <w:p w14:paraId="5EE332A4" w14:textId="77777777" w:rsidR="00455E3E" w:rsidRPr="006F35EE" w:rsidRDefault="00455E3E" w:rsidP="004B15C2">
      <w:pPr>
        <w:pStyle w:val="DefaultText"/>
        <w:rPr>
          <w:rFonts w:ascii="Arial" w:hAnsi="Arial"/>
          <w:sz w:val="16"/>
        </w:rPr>
      </w:pPr>
      <w:r>
        <w:rPr>
          <w:rFonts w:ascii="Arial" w:hAnsi="Arial"/>
          <w:sz w:val="16"/>
        </w:rPr>
        <w:t>FOR MORE INFORMATION, CONTACT: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4D1A9A90" w14:textId="77777777" w:rsidR="00455E3E" w:rsidRPr="006234EA" w:rsidRDefault="00455E3E" w:rsidP="004B15C2">
      <w:pPr>
        <w:pStyle w:val="DefaultText"/>
        <w:rPr>
          <w:rFonts w:ascii="Arial" w:hAnsi="Arial"/>
          <w:sz w:val="16"/>
        </w:rPr>
      </w:pPr>
      <w:r w:rsidRPr="006234EA">
        <w:rPr>
          <w:rFonts w:ascii="Arial" w:hAnsi="Arial"/>
          <w:sz w:val="16"/>
        </w:rPr>
        <w:t xml:space="preserve">John Antonishak </w:t>
      </w:r>
    </w:p>
    <w:p w14:paraId="10A8701D" w14:textId="77777777" w:rsidR="00455E3E" w:rsidRPr="006234EA" w:rsidRDefault="00455E3E" w:rsidP="004B15C2">
      <w:pPr>
        <w:pStyle w:val="DefaultText"/>
        <w:rPr>
          <w:rFonts w:ascii="Arial" w:hAnsi="Arial"/>
          <w:sz w:val="16"/>
        </w:rPr>
      </w:pPr>
      <w:r w:rsidRPr="006234EA">
        <w:rPr>
          <w:rFonts w:ascii="Arial" w:hAnsi="Arial"/>
          <w:sz w:val="16"/>
        </w:rPr>
        <w:t xml:space="preserve">National Council on Skin Cancer Prevention </w:t>
      </w:r>
    </w:p>
    <w:p w14:paraId="28E1CE4C" w14:textId="77777777" w:rsidR="00455E3E" w:rsidRPr="006234EA" w:rsidRDefault="00455E3E" w:rsidP="004B15C2">
      <w:pPr>
        <w:pStyle w:val="DefaultText"/>
        <w:rPr>
          <w:rFonts w:ascii="Arial" w:hAnsi="Arial"/>
          <w:sz w:val="16"/>
        </w:rPr>
      </w:pPr>
      <w:r>
        <w:rPr>
          <w:rFonts w:ascii="Arial" w:hAnsi="Arial"/>
          <w:sz w:val="16"/>
        </w:rPr>
        <w:t>Phone: (301) 801-</w:t>
      </w:r>
      <w:r w:rsidRPr="006234EA">
        <w:rPr>
          <w:rFonts w:ascii="Arial" w:hAnsi="Arial"/>
          <w:sz w:val="16"/>
        </w:rPr>
        <w:t xml:space="preserve">4422 </w:t>
      </w:r>
    </w:p>
    <w:p w14:paraId="79B3F134" w14:textId="77777777" w:rsidR="00455E3E" w:rsidRDefault="00455E3E" w:rsidP="004B15C2">
      <w:pPr>
        <w:pStyle w:val="DefaultText"/>
        <w:rPr>
          <w:b/>
          <w:sz w:val="28"/>
          <w:szCs w:val="28"/>
        </w:rPr>
      </w:pPr>
      <w:r>
        <w:rPr>
          <w:rFonts w:ascii="Arial" w:hAnsi="Arial"/>
          <w:sz w:val="16"/>
        </w:rPr>
        <w:t xml:space="preserve">Email: </w:t>
      </w:r>
      <w:hyperlink r:id="rId9" w:history="1">
        <w:r w:rsidR="00E37769" w:rsidRPr="00903D82">
          <w:rPr>
            <w:rStyle w:val="Hyperlink"/>
            <w:rFonts w:ascii="Arial" w:hAnsi="Arial"/>
            <w:sz w:val="16"/>
          </w:rPr>
          <w:t>dontfryday@skincancerprevention.org</w:t>
        </w:r>
      </w:hyperlink>
      <w:r w:rsidR="00E37769">
        <w:rPr>
          <w:rFonts w:ascii="Arial" w:hAnsi="Arial"/>
          <w:sz w:val="16"/>
        </w:rPr>
        <w:t xml:space="preserve"> </w:t>
      </w:r>
    </w:p>
    <w:p w14:paraId="1511A48F" w14:textId="77777777" w:rsidR="00D053E7" w:rsidRDefault="00D053E7" w:rsidP="004B15C2">
      <w:pPr>
        <w:rPr>
          <w:rFonts w:asciiTheme="minorHAnsi" w:hAnsiTheme="minorHAnsi" w:cs="Arial"/>
          <w:b/>
          <w:sz w:val="28"/>
          <w:szCs w:val="28"/>
        </w:rPr>
      </w:pPr>
    </w:p>
    <w:p w14:paraId="104668E1" w14:textId="60E2CC93" w:rsidR="00936858" w:rsidRDefault="00936858" w:rsidP="004B15C2">
      <w:pPr>
        <w:jc w:val="center"/>
        <w:rPr>
          <w:rFonts w:asciiTheme="minorHAnsi" w:hAnsiTheme="minorHAnsi" w:cs="Arial"/>
          <w:b/>
          <w:sz w:val="28"/>
          <w:szCs w:val="28"/>
        </w:rPr>
      </w:pPr>
      <w:r>
        <w:rPr>
          <w:rFonts w:asciiTheme="minorHAnsi" w:hAnsiTheme="minorHAnsi" w:cs="Arial"/>
          <w:b/>
          <w:sz w:val="28"/>
          <w:szCs w:val="28"/>
        </w:rPr>
        <w:t>Americans Reminded to Enjoy the Sun Safely this Summer</w:t>
      </w:r>
    </w:p>
    <w:p w14:paraId="083F8BEC" w14:textId="137B7195" w:rsidR="00C07210" w:rsidRDefault="00BB452E" w:rsidP="004B15C2">
      <w:pPr>
        <w:jc w:val="center"/>
        <w:rPr>
          <w:rFonts w:asciiTheme="minorHAnsi" w:hAnsiTheme="minorHAnsi" w:cs="Arial"/>
          <w:i/>
          <w:szCs w:val="28"/>
        </w:rPr>
      </w:pPr>
      <w:r w:rsidRPr="00BB452E">
        <w:rPr>
          <w:rFonts w:asciiTheme="minorHAnsi" w:hAnsiTheme="minorHAnsi" w:cs="Arial"/>
          <w:i/>
          <w:szCs w:val="28"/>
        </w:rPr>
        <w:t xml:space="preserve">Friday before Memorial Day Declared “Don’t Fry Day” </w:t>
      </w:r>
      <w:r w:rsidR="00FB2B08">
        <w:rPr>
          <w:rFonts w:asciiTheme="minorHAnsi" w:hAnsiTheme="minorHAnsi" w:cs="Arial"/>
          <w:i/>
          <w:szCs w:val="28"/>
        </w:rPr>
        <w:t>to Turn Tide a</w:t>
      </w:r>
      <w:r w:rsidR="00E97B87">
        <w:rPr>
          <w:rFonts w:asciiTheme="minorHAnsi" w:hAnsiTheme="minorHAnsi" w:cs="Arial"/>
          <w:i/>
          <w:szCs w:val="28"/>
        </w:rPr>
        <w:t>gainst Skin Cancer</w:t>
      </w:r>
    </w:p>
    <w:p w14:paraId="4DA760E2" w14:textId="77777777" w:rsidR="00E97B87" w:rsidRPr="00C07210" w:rsidRDefault="00E97B87" w:rsidP="004B15C2">
      <w:pPr>
        <w:jc w:val="center"/>
        <w:rPr>
          <w:rFonts w:asciiTheme="minorHAnsi" w:hAnsiTheme="minorHAnsi" w:cs="Arial"/>
        </w:rPr>
      </w:pPr>
    </w:p>
    <w:p w14:paraId="183D7D26" w14:textId="6251CD29" w:rsidR="00617C4C" w:rsidRDefault="00C07210" w:rsidP="004B15C2">
      <w:pPr>
        <w:rPr>
          <w:rFonts w:asciiTheme="minorHAnsi" w:hAnsiTheme="minorHAnsi" w:cs="Arial"/>
        </w:rPr>
      </w:pPr>
      <w:r w:rsidRPr="00302053">
        <w:rPr>
          <w:rFonts w:asciiTheme="minorHAnsi" w:hAnsiTheme="minorHAnsi" w:cs="Arial"/>
        </w:rPr>
        <w:t xml:space="preserve">Washington, D.C.  – May </w:t>
      </w:r>
      <w:r w:rsidR="00CC05BB" w:rsidRPr="00302053">
        <w:rPr>
          <w:rFonts w:asciiTheme="minorHAnsi" w:hAnsiTheme="minorHAnsi" w:cs="Arial"/>
        </w:rPr>
        <w:t>2</w:t>
      </w:r>
      <w:r w:rsidR="00AC186C">
        <w:rPr>
          <w:rFonts w:asciiTheme="minorHAnsi" w:hAnsiTheme="minorHAnsi" w:cs="Arial"/>
        </w:rPr>
        <w:t>4</w:t>
      </w:r>
      <w:r w:rsidRPr="00302053">
        <w:rPr>
          <w:rFonts w:asciiTheme="minorHAnsi" w:hAnsiTheme="minorHAnsi" w:cs="Arial"/>
        </w:rPr>
        <w:t>, 201</w:t>
      </w:r>
      <w:r w:rsidR="00AC186C">
        <w:rPr>
          <w:rFonts w:asciiTheme="minorHAnsi" w:hAnsiTheme="minorHAnsi" w:cs="Arial"/>
        </w:rPr>
        <w:t>9</w:t>
      </w:r>
      <w:r w:rsidRPr="00302053">
        <w:rPr>
          <w:rFonts w:asciiTheme="minorHAnsi" w:hAnsiTheme="minorHAnsi" w:cs="Arial"/>
        </w:rPr>
        <w:t xml:space="preserve"> – </w:t>
      </w:r>
      <w:r w:rsidR="005C57E8">
        <w:rPr>
          <w:rFonts w:asciiTheme="minorHAnsi" w:hAnsiTheme="minorHAnsi" w:cs="Arial"/>
        </w:rPr>
        <w:t>To turn the tide against rising</w:t>
      </w:r>
      <w:r w:rsidR="00617C4C">
        <w:rPr>
          <w:rFonts w:asciiTheme="minorHAnsi" w:hAnsiTheme="minorHAnsi" w:cs="Arial"/>
        </w:rPr>
        <w:t xml:space="preserve"> rates of skin cancer in the United States, </w:t>
      </w:r>
      <w:r w:rsidR="00617C4C" w:rsidRPr="008E2EC3">
        <w:rPr>
          <w:rFonts w:asciiTheme="minorHAnsi" w:hAnsiTheme="minorHAnsi" w:cs="Arial"/>
        </w:rPr>
        <w:t>the National Council on Skin Cancer Prevention</w:t>
      </w:r>
      <w:r w:rsidR="00617C4C">
        <w:rPr>
          <w:rFonts w:asciiTheme="minorHAnsi" w:hAnsiTheme="minorHAnsi" w:cs="Arial"/>
        </w:rPr>
        <w:t xml:space="preserve"> – and </w:t>
      </w:r>
      <w:r w:rsidR="007F78FF">
        <w:rPr>
          <w:rFonts w:asciiTheme="minorHAnsi" w:hAnsiTheme="minorHAnsi" w:cs="Arial"/>
        </w:rPr>
        <w:t xml:space="preserve">its </w:t>
      </w:r>
      <w:r w:rsidR="00617C4C">
        <w:rPr>
          <w:rFonts w:asciiTheme="minorHAnsi" w:hAnsiTheme="minorHAnsi" w:cs="Arial"/>
        </w:rPr>
        <w:t xml:space="preserve">broad </w:t>
      </w:r>
      <w:r w:rsidR="00FB2B08">
        <w:rPr>
          <w:rFonts w:asciiTheme="minorHAnsi" w:hAnsiTheme="minorHAnsi" w:cs="Arial"/>
        </w:rPr>
        <w:t>national</w:t>
      </w:r>
      <w:r w:rsidR="00617C4C">
        <w:rPr>
          <w:rFonts w:asciiTheme="minorHAnsi" w:hAnsiTheme="minorHAnsi" w:cs="Arial"/>
        </w:rPr>
        <w:t xml:space="preserve"> member coalition</w:t>
      </w:r>
      <w:r w:rsidR="00FB2B08">
        <w:rPr>
          <w:rFonts w:asciiTheme="minorHAnsi" w:hAnsiTheme="minorHAnsi" w:cs="Arial"/>
        </w:rPr>
        <w:t xml:space="preserve"> of over 45 organizations</w:t>
      </w:r>
      <w:r w:rsidR="00617C4C">
        <w:rPr>
          <w:rFonts w:asciiTheme="minorHAnsi" w:hAnsiTheme="minorHAnsi" w:cs="Arial"/>
        </w:rPr>
        <w:t xml:space="preserve"> – </w:t>
      </w:r>
      <w:r w:rsidR="00617C4C" w:rsidRPr="008E2EC3">
        <w:rPr>
          <w:rFonts w:asciiTheme="minorHAnsi" w:hAnsiTheme="minorHAnsi" w:cs="Arial"/>
        </w:rPr>
        <w:t xml:space="preserve">has designated the Friday before Memorial Day as </w:t>
      </w:r>
      <w:r w:rsidR="00617C4C">
        <w:rPr>
          <w:rFonts w:asciiTheme="minorHAnsi" w:hAnsiTheme="minorHAnsi" w:cs="Arial"/>
        </w:rPr>
        <w:t xml:space="preserve">the </w:t>
      </w:r>
      <w:r w:rsidR="00FB2B08">
        <w:rPr>
          <w:rFonts w:asciiTheme="minorHAnsi" w:hAnsiTheme="minorHAnsi" w:cs="Arial"/>
        </w:rPr>
        <w:t>1</w:t>
      </w:r>
      <w:r w:rsidR="00C63010">
        <w:rPr>
          <w:rFonts w:asciiTheme="minorHAnsi" w:hAnsiTheme="minorHAnsi" w:cs="Arial"/>
        </w:rPr>
        <w:t>1</w:t>
      </w:r>
      <w:r w:rsidR="00FB2B08">
        <w:rPr>
          <w:rFonts w:asciiTheme="minorHAnsi" w:hAnsiTheme="minorHAnsi" w:cs="Arial"/>
        </w:rPr>
        <w:t>th</w:t>
      </w:r>
      <w:r w:rsidR="00617C4C">
        <w:rPr>
          <w:rFonts w:asciiTheme="minorHAnsi" w:hAnsiTheme="minorHAnsi" w:cs="Arial"/>
        </w:rPr>
        <w:t xml:space="preserve"> annual </w:t>
      </w:r>
      <w:r w:rsidR="00617C4C" w:rsidRPr="008E2EC3">
        <w:rPr>
          <w:rFonts w:asciiTheme="minorHAnsi" w:hAnsiTheme="minorHAnsi" w:cs="Arial"/>
        </w:rPr>
        <w:t>“</w:t>
      </w:r>
      <w:r w:rsidR="00617C4C" w:rsidRPr="008E2EC3">
        <w:rPr>
          <w:rFonts w:asciiTheme="minorHAnsi" w:hAnsiTheme="minorHAnsi" w:cs="Arial"/>
          <w:b/>
          <w:bCs/>
          <w:i/>
          <w:iCs/>
        </w:rPr>
        <w:t>Don’t Fry Day</w:t>
      </w:r>
      <w:r w:rsidR="00617C4C" w:rsidRPr="008E2EC3">
        <w:rPr>
          <w:rFonts w:asciiTheme="minorHAnsi" w:hAnsiTheme="minorHAnsi" w:cs="Arial"/>
        </w:rPr>
        <w:t>” to encourage sun safety awareness and to remind everyone to protect their skin while enjoying the outdoors</w:t>
      </w:r>
      <w:r w:rsidR="00617C4C">
        <w:rPr>
          <w:rFonts w:asciiTheme="minorHAnsi" w:hAnsiTheme="minorHAnsi" w:cs="Arial"/>
        </w:rPr>
        <w:t>.</w:t>
      </w:r>
    </w:p>
    <w:p w14:paraId="09F6CF56" w14:textId="77777777" w:rsidR="00617C4C" w:rsidRDefault="00617C4C" w:rsidP="004B15C2">
      <w:pPr>
        <w:rPr>
          <w:rFonts w:asciiTheme="minorHAnsi" w:hAnsiTheme="minorHAnsi" w:cs="Arial"/>
        </w:rPr>
      </w:pPr>
    </w:p>
    <w:p w14:paraId="75FECB7D" w14:textId="5836B727" w:rsidR="005C57E8" w:rsidRDefault="00617C4C" w:rsidP="004B15C2">
      <w:pPr>
        <w:rPr>
          <w:rFonts w:asciiTheme="minorHAnsi" w:hAnsiTheme="minorHAnsi" w:cs="Arial"/>
        </w:rPr>
      </w:pPr>
      <w:r w:rsidRPr="00617C4C">
        <w:rPr>
          <w:rFonts w:asciiTheme="minorHAnsi" w:hAnsiTheme="minorHAnsi" w:cs="Arial"/>
        </w:rPr>
        <w:t xml:space="preserve">Skin cancer </w:t>
      </w:r>
      <w:r>
        <w:rPr>
          <w:rFonts w:asciiTheme="minorHAnsi" w:hAnsiTheme="minorHAnsi" w:cs="Arial"/>
        </w:rPr>
        <w:t>is</w:t>
      </w:r>
      <w:r w:rsidRPr="00617C4C">
        <w:rPr>
          <w:rFonts w:asciiTheme="minorHAnsi" w:hAnsiTheme="minorHAnsi" w:cs="Arial"/>
        </w:rPr>
        <w:t xml:space="preserve"> the most common type of cancer in the nation, with almost 5</w:t>
      </w:r>
      <w:r>
        <w:rPr>
          <w:rFonts w:asciiTheme="minorHAnsi" w:hAnsiTheme="minorHAnsi" w:cs="Arial"/>
        </w:rPr>
        <w:t>.5</w:t>
      </w:r>
      <w:r w:rsidRPr="00617C4C">
        <w:rPr>
          <w:rFonts w:asciiTheme="minorHAnsi" w:hAnsiTheme="minorHAnsi" w:cs="Arial"/>
        </w:rPr>
        <w:t xml:space="preserve"> million cases diagnosed in Americans each year</w:t>
      </w:r>
      <w:r w:rsidR="005C57E8">
        <w:rPr>
          <w:rFonts w:asciiTheme="minorHAnsi" w:hAnsiTheme="minorHAnsi" w:cs="Arial"/>
        </w:rPr>
        <w:t xml:space="preserve"> – </w:t>
      </w:r>
      <w:r w:rsidR="005C57E8" w:rsidRPr="005C57E8">
        <w:rPr>
          <w:rFonts w:asciiTheme="minorHAnsi" w:hAnsiTheme="minorHAnsi" w:cs="Arial"/>
          <w:u w:val="single"/>
        </w:rPr>
        <w:t>m</w:t>
      </w:r>
      <w:r w:rsidR="005C57E8">
        <w:rPr>
          <w:rFonts w:asciiTheme="minorHAnsi" w:hAnsiTheme="minorHAnsi" w:cs="Arial"/>
          <w:u w:val="single"/>
        </w:rPr>
        <w:t>ore</w:t>
      </w:r>
      <w:r w:rsidRPr="00617C4C">
        <w:rPr>
          <w:rFonts w:asciiTheme="minorHAnsi" w:hAnsiTheme="minorHAnsi" w:cs="Arial"/>
          <w:u w:val="single"/>
        </w:rPr>
        <w:t xml:space="preserve"> than breast, colon, lung and prostate cancers combined</w:t>
      </w:r>
      <w:r>
        <w:rPr>
          <w:rFonts w:asciiTheme="minorHAnsi" w:hAnsiTheme="minorHAnsi" w:cs="Arial"/>
          <w:u w:val="single"/>
        </w:rPr>
        <w:t>.</w:t>
      </w:r>
      <w:r>
        <w:rPr>
          <w:rFonts w:asciiTheme="minorHAnsi" w:hAnsiTheme="minorHAnsi" w:cs="Arial"/>
        </w:rPr>
        <w:t xml:space="preserve"> </w:t>
      </w:r>
      <w:r w:rsidR="00ED587A">
        <w:rPr>
          <w:rFonts w:asciiTheme="minorHAnsi" w:hAnsiTheme="minorHAnsi" w:cs="Arial"/>
        </w:rPr>
        <w:t xml:space="preserve"> </w:t>
      </w:r>
      <w:r w:rsidR="005C57E8">
        <w:rPr>
          <w:rFonts w:asciiTheme="minorHAnsi" w:hAnsiTheme="minorHAnsi" w:cs="Arial"/>
        </w:rPr>
        <w:t>In fact, one out of every five Americans will be diagnosed with</w:t>
      </w:r>
      <w:r w:rsidR="00936858">
        <w:rPr>
          <w:rFonts w:asciiTheme="minorHAnsi" w:hAnsiTheme="minorHAnsi" w:cs="Arial"/>
        </w:rPr>
        <w:t xml:space="preserve"> skin cancer</w:t>
      </w:r>
      <w:r w:rsidR="00655B8C">
        <w:rPr>
          <w:rFonts w:asciiTheme="minorHAnsi" w:hAnsiTheme="minorHAnsi" w:cs="Arial"/>
        </w:rPr>
        <w:t xml:space="preserve"> at some time in their lives</w:t>
      </w:r>
      <w:r w:rsidR="005C57E8">
        <w:rPr>
          <w:rFonts w:asciiTheme="minorHAnsi" w:hAnsiTheme="minorHAnsi" w:cs="Arial"/>
        </w:rPr>
        <w:t>.</w:t>
      </w:r>
    </w:p>
    <w:p w14:paraId="153801AE" w14:textId="77777777" w:rsidR="008B2114" w:rsidRDefault="008B2114" w:rsidP="004B15C2">
      <w:pPr>
        <w:rPr>
          <w:rFonts w:asciiTheme="minorHAnsi" w:hAnsiTheme="minorHAnsi" w:cs="Arial"/>
        </w:rPr>
      </w:pPr>
    </w:p>
    <w:p w14:paraId="75802E53" w14:textId="45268F5C" w:rsidR="00E97B87" w:rsidRDefault="00B96FA0" w:rsidP="004B15C2">
      <w:pPr>
        <w:rPr>
          <w:rFonts w:asciiTheme="minorHAnsi" w:hAnsiTheme="minorHAnsi" w:cs="Arial"/>
        </w:rPr>
      </w:pPr>
      <w:r>
        <w:rPr>
          <w:rFonts w:asciiTheme="minorHAnsi" w:hAnsiTheme="minorHAnsi" w:cs="Arial"/>
        </w:rPr>
        <w:t>S</w:t>
      </w:r>
      <w:r w:rsidR="005C57E8">
        <w:rPr>
          <w:rFonts w:asciiTheme="minorHAnsi" w:hAnsiTheme="minorHAnsi" w:cs="Arial"/>
        </w:rPr>
        <w:t>kin cancer is</w:t>
      </w:r>
      <w:r w:rsidR="001E05AD">
        <w:rPr>
          <w:rFonts w:asciiTheme="minorHAnsi" w:hAnsiTheme="minorHAnsi" w:cs="Arial"/>
        </w:rPr>
        <w:t xml:space="preserve"> </w:t>
      </w:r>
      <w:r w:rsidR="0017427E">
        <w:rPr>
          <w:rFonts w:asciiTheme="minorHAnsi" w:hAnsiTheme="minorHAnsi" w:cs="Arial"/>
        </w:rPr>
        <w:t xml:space="preserve">the most </w:t>
      </w:r>
      <w:r w:rsidR="005C57E8">
        <w:rPr>
          <w:rFonts w:asciiTheme="minorHAnsi" w:hAnsiTheme="minorHAnsi" w:cs="Arial"/>
        </w:rPr>
        <w:t>preventable</w:t>
      </w:r>
      <w:r w:rsidR="001E05AD">
        <w:rPr>
          <w:rFonts w:asciiTheme="minorHAnsi" w:hAnsiTheme="minorHAnsi" w:cs="Arial"/>
        </w:rPr>
        <w:t xml:space="preserve"> </w:t>
      </w:r>
      <w:r w:rsidR="0017427E">
        <w:rPr>
          <w:rFonts w:asciiTheme="minorHAnsi" w:hAnsiTheme="minorHAnsi" w:cs="Arial"/>
        </w:rPr>
        <w:t>cancer</w:t>
      </w:r>
      <w:r w:rsidR="005C57E8">
        <w:rPr>
          <w:rFonts w:asciiTheme="minorHAnsi" w:hAnsiTheme="minorHAnsi" w:cs="Arial"/>
        </w:rPr>
        <w:t xml:space="preserve">. </w:t>
      </w:r>
      <w:r w:rsidR="0017427E">
        <w:rPr>
          <w:rFonts w:asciiTheme="minorHAnsi" w:hAnsiTheme="minorHAnsi" w:cs="Arial"/>
        </w:rPr>
        <w:t xml:space="preserve"> </w:t>
      </w:r>
      <w:r w:rsidR="005C57E8">
        <w:rPr>
          <w:rFonts w:asciiTheme="minorHAnsi" w:hAnsiTheme="minorHAnsi" w:cs="Arial"/>
        </w:rPr>
        <w:t xml:space="preserve">Over 90% of all skin cancer is caused by exposure to ultraviolet radiation from the sun or indoor tanning devices. </w:t>
      </w:r>
      <w:r w:rsidR="00F60351">
        <w:rPr>
          <w:rFonts w:asciiTheme="minorHAnsi" w:hAnsiTheme="minorHAnsi" w:cs="Arial"/>
        </w:rPr>
        <w:t xml:space="preserve">Sunscreens play a role in reducing skin cancer risk and </w:t>
      </w:r>
      <w:bookmarkStart w:id="0" w:name="_GoBack"/>
      <w:bookmarkEnd w:id="0"/>
      <w:r w:rsidR="00F60351">
        <w:rPr>
          <w:rFonts w:asciiTheme="minorHAnsi" w:hAnsiTheme="minorHAnsi" w:cs="Arial"/>
        </w:rPr>
        <w:t xml:space="preserve">preventing </w:t>
      </w:r>
      <w:r w:rsidR="00D547D1">
        <w:rPr>
          <w:rFonts w:asciiTheme="minorHAnsi" w:hAnsiTheme="minorHAnsi" w:cs="Arial"/>
        </w:rPr>
        <w:t>premature aging of the skin</w:t>
      </w:r>
      <w:r w:rsidR="00F60351">
        <w:rPr>
          <w:rFonts w:asciiTheme="minorHAnsi" w:hAnsiTheme="minorHAnsi" w:cs="Arial"/>
        </w:rPr>
        <w:t>, but they are not the only or even the most important factor.</w:t>
      </w:r>
      <w:r>
        <w:rPr>
          <w:rFonts w:asciiTheme="minorHAnsi" w:hAnsiTheme="minorHAnsi" w:cs="Arial"/>
        </w:rPr>
        <w:t xml:space="preserve"> </w:t>
      </w:r>
      <w:r w:rsidR="00E97B87">
        <w:rPr>
          <w:rFonts w:asciiTheme="minorHAnsi" w:hAnsiTheme="minorHAnsi" w:cs="Arial"/>
        </w:rPr>
        <w:t>Americans can dramatically reduce their risk of skin cancer by:</w:t>
      </w:r>
    </w:p>
    <w:p w14:paraId="02D82E74" w14:textId="77777777" w:rsidR="004B15C2" w:rsidRDefault="004B15C2" w:rsidP="004B15C2">
      <w:pPr>
        <w:rPr>
          <w:rFonts w:asciiTheme="minorHAnsi" w:hAnsiTheme="minorHAnsi" w:cs="Arial"/>
        </w:rPr>
      </w:pPr>
    </w:p>
    <w:p w14:paraId="684BA495" w14:textId="10375EBE" w:rsidR="00E97B87" w:rsidRPr="00E97B87" w:rsidRDefault="00E97B87" w:rsidP="004B15C2">
      <w:pPr>
        <w:pStyle w:val="ListParagraph"/>
        <w:numPr>
          <w:ilvl w:val="0"/>
          <w:numId w:val="6"/>
        </w:numPr>
        <w:rPr>
          <w:rFonts w:asciiTheme="minorHAnsi" w:hAnsiTheme="minorHAnsi" w:cs="Arial"/>
        </w:rPr>
      </w:pPr>
      <w:r>
        <w:rPr>
          <w:rFonts w:asciiTheme="minorHAnsi" w:hAnsiTheme="minorHAnsi" w:cs="Arial"/>
        </w:rPr>
        <w:t xml:space="preserve">Not burning or tanning intentionally – </w:t>
      </w:r>
      <w:r w:rsidR="00655B8C">
        <w:rPr>
          <w:rFonts w:asciiTheme="minorHAnsi" w:hAnsiTheme="minorHAnsi" w:cs="Arial"/>
        </w:rPr>
        <w:t xml:space="preserve">there is </w:t>
      </w:r>
      <w:r>
        <w:rPr>
          <w:rFonts w:asciiTheme="minorHAnsi" w:hAnsiTheme="minorHAnsi" w:cs="Arial"/>
        </w:rPr>
        <w:t xml:space="preserve">no </w:t>
      </w:r>
      <w:r w:rsidR="00655B8C">
        <w:rPr>
          <w:rFonts w:asciiTheme="minorHAnsi" w:hAnsiTheme="minorHAnsi" w:cs="Arial"/>
        </w:rPr>
        <w:t xml:space="preserve">such thing as </w:t>
      </w:r>
      <w:r>
        <w:rPr>
          <w:rFonts w:asciiTheme="minorHAnsi" w:hAnsiTheme="minorHAnsi" w:cs="Arial"/>
        </w:rPr>
        <w:t>a safe tan;</w:t>
      </w:r>
    </w:p>
    <w:p w14:paraId="14204CFF" w14:textId="77777777" w:rsidR="007D03C3" w:rsidRDefault="007D03C3" w:rsidP="004B15C2">
      <w:pPr>
        <w:pStyle w:val="ListParagraph"/>
        <w:numPr>
          <w:ilvl w:val="0"/>
          <w:numId w:val="6"/>
        </w:numPr>
        <w:rPr>
          <w:rFonts w:asciiTheme="minorHAnsi" w:hAnsiTheme="minorHAnsi" w:cs="Arial"/>
        </w:rPr>
      </w:pPr>
      <w:r>
        <w:rPr>
          <w:rFonts w:asciiTheme="minorHAnsi" w:hAnsiTheme="minorHAnsi" w:cs="Arial"/>
        </w:rPr>
        <w:t xml:space="preserve">Seeking shade during peak times of the day; </w:t>
      </w:r>
    </w:p>
    <w:p w14:paraId="5D97907C" w14:textId="56E1CD5A" w:rsidR="007D03C3" w:rsidRDefault="007D03C3" w:rsidP="004B15C2">
      <w:pPr>
        <w:pStyle w:val="ListParagraph"/>
        <w:numPr>
          <w:ilvl w:val="0"/>
          <w:numId w:val="6"/>
        </w:numPr>
        <w:rPr>
          <w:rFonts w:asciiTheme="minorHAnsi" w:hAnsiTheme="minorHAnsi" w:cs="Arial"/>
        </w:rPr>
      </w:pPr>
      <w:r w:rsidRPr="00E97B87">
        <w:rPr>
          <w:rFonts w:asciiTheme="minorHAnsi" w:hAnsiTheme="minorHAnsi" w:cs="Arial"/>
        </w:rPr>
        <w:t>Wear</w:t>
      </w:r>
      <w:r>
        <w:rPr>
          <w:rFonts w:asciiTheme="minorHAnsi" w:hAnsiTheme="minorHAnsi" w:cs="Arial"/>
        </w:rPr>
        <w:t>ing s</w:t>
      </w:r>
      <w:r w:rsidRPr="00E97B87">
        <w:rPr>
          <w:rFonts w:asciiTheme="minorHAnsi" w:hAnsiTheme="minorHAnsi" w:cs="Arial"/>
        </w:rPr>
        <w:t>un-</w:t>
      </w:r>
      <w:r>
        <w:rPr>
          <w:rFonts w:asciiTheme="minorHAnsi" w:hAnsiTheme="minorHAnsi" w:cs="Arial"/>
        </w:rPr>
        <w:t>p</w:t>
      </w:r>
      <w:r w:rsidRPr="00E97B87">
        <w:rPr>
          <w:rFonts w:asciiTheme="minorHAnsi" w:hAnsiTheme="minorHAnsi" w:cs="Arial"/>
        </w:rPr>
        <w:t xml:space="preserve">rotective </w:t>
      </w:r>
      <w:r>
        <w:rPr>
          <w:rFonts w:asciiTheme="minorHAnsi" w:hAnsiTheme="minorHAnsi" w:cs="Arial"/>
        </w:rPr>
        <w:t>c</w:t>
      </w:r>
      <w:r w:rsidRPr="00E97B87">
        <w:rPr>
          <w:rFonts w:asciiTheme="minorHAnsi" w:hAnsiTheme="minorHAnsi" w:cs="Arial"/>
        </w:rPr>
        <w:t>lothing</w:t>
      </w:r>
      <w:r w:rsidR="00F60351">
        <w:rPr>
          <w:rFonts w:asciiTheme="minorHAnsi" w:hAnsiTheme="minorHAnsi" w:cs="Arial"/>
        </w:rPr>
        <w:t>, including wide-brimmed hats and UV-blocking sunglasses</w:t>
      </w:r>
    </w:p>
    <w:p w14:paraId="3DC1D00C" w14:textId="6CA44B91" w:rsidR="00FC4018" w:rsidRDefault="00FC4018" w:rsidP="004B15C2">
      <w:pPr>
        <w:pStyle w:val="ListParagraph"/>
        <w:numPr>
          <w:ilvl w:val="0"/>
          <w:numId w:val="6"/>
        </w:numPr>
      </w:pPr>
      <w:r w:rsidRPr="00E97B87">
        <w:rPr>
          <w:rFonts w:asciiTheme="minorHAnsi" w:hAnsiTheme="minorHAnsi" w:cs="Arial"/>
        </w:rPr>
        <w:t xml:space="preserve">Generously </w:t>
      </w:r>
      <w:r>
        <w:rPr>
          <w:rFonts w:asciiTheme="minorHAnsi" w:hAnsiTheme="minorHAnsi" w:cs="Arial"/>
        </w:rPr>
        <w:t>applying s</w:t>
      </w:r>
      <w:r w:rsidRPr="00E97B87">
        <w:rPr>
          <w:rFonts w:asciiTheme="minorHAnsi" w:hAnsiTheme="minorHAnsi" w:cs="Arial"/>
        </w:rPr>
        <w:t>unscreen</w:t>
      </w:r>
      <w:r>
        <w:rPr>
          <w:rFonts w:asciiTheme="minorHAnsi" w:hAnsiTheme="minorHAnsi" w:cs="Arial"/>
        </w:rPr>
        <w:t xml:space="preserve"> (remember to reapply every two hours);</w:t>
      </w:r>
      <w:r w:rsidR="007D03C3">
        <w:rPr>
          <w:rFonts w:asciiTheme="minorHAnsi" w:hAnsiTheme="minorHAnsi" w:cs="Arial"/>
        </w:rPr>
        <w:t xml:space="preserve"> </w:t>
      </w:r>
      <w:r w:rsidRPr="00C63010">
        <w:rPr>
          <w:rFonts w:asciiTheme="minorHAnsi" w:hAnsiTheme="minorHAnsi"/>
        </w:rPr>
        <w:t>and</w:t>
      </w:r>
    </w:p>
    <w:p w14:paraId="0A69F7BD" w14:textId="4452CE6C" w:rsidR="00E97B87" w:rsidRDefault="00E97B87" w:rsidP="004B15C2">
      <w:pPr>
        <w:pStyle w:val="ListParagraph"/>
        <w:numPr>
          <w:ilvl w:val="0"/>
          <w:numId w:val="6"/>
        </w:numPr>
        <w:rPr>
          <w:rFonts w:asciiTheme="minorHAnsi" w:hAnsiTheme="minorHAnsi" w:cs="Arial"/>
        </w:rPr>
      </w:pPr>
      <w:r w:rsidRPr="00FC4018">
        <w:rPr>
          <w:rFonts w:asciiTheme="minorHAnsi" w:hAnsiTheme="minorHAnsi" w:cs="Arial"/>
        </w:rPr>
        <w:t>Using extra caution near water, snow</w:t>
      </w:r>
      <w:r w:rsidR="007D03C3">
        <w:rPr>
          <w:rFonts w:asciiTheme="minorHAnsi" w:hAnsiTheme="minorHAnsi" w:cs="Arial"/>
        </w:rPr>
        <w:t>,</w:t>
      </w:r>
      <w:r w:rsidRPr="00FC4018">
        <w:rPr>
          <w:rFonts w:asciiTheme="minorHAnsi" w:hAnsiTheme="minorHAnsi" w:cs="Arial"/>
        </w:rPr>
        <w:t xml:space="preserve"> and sand.</w:t>
      </w:r>
    </w:p>
    <w:p w14:paraId="72AEFF6D" w14:textId="77777777" w:rsidR="00936858" w:rsidRPr="00FC4018" w:rsidRDefault="00936858" w:rsidP="004B15C2">
      <w:pPr>
        <w:pStyle w:val="ListParagraph"/>
        <w:rPr>
          <w:rFonts w:asciiTheme="minorHAnsi" w:hAnsiTheme="minorHAnsi" w:cs="Arial"/>
        </w:rPr>
      </w:pPr>
    </w:p>
    <w:p w14:paraId="451E2D8A" w14:textId="0E6E35DA" w:rsidR="00C63010" w:rsidRDefault="00F60351" w:rsidP="004B15C2">
      <w:pPr>
        <w:rPr>
          <w:rFonts w:asciiTheme="minorHAnsi" w:hAnsiTheme="minorHAnsi" w:cs="Arial"/>
        </w:rPr>
      </w:pPr>
      <w:r>
        <w:rPr>
          <w:rFonts w:asciiTheme="minorHAnsi" w:hAnsiTheme="minorHAnsi" w:cs="Arial"/>
        </w:rPr>
        <w:t xml:space="preserve">Recent studies have raised environmental and safety concerns about chemical sunscreen ingredients. These sunscreen ingredients have been used for several decades without any reported internal side effects in humans. However, people who are concerned about these ingredients can choose products with the mineral ingredients zinc oxide and titanium dioxide. </w:t>
      </w:r>
    </w:p>
    <w:p w14:paraId="6642B66B" w14:textId="77777777" w:rsidR="00926655" w:rsidRDefault="00926655" w:rsidP="004B15C2">
      <w:pPr>
        <w:rPr>
          <w:rFonts w:asciiTheme="minorHAnsi" w:hAnsiTheme="minorHAnsi" w:cs="Arial"/>
        </w:rPr>
      </w:pPr>
    </w:p>
    <w:p w14:paraId="034CF6F8" w14:textId="3D15577F" w:rsidR="00936858" w:rsidRPr="00936858" w:rsidRDefault="00936858" w:rsidP="004B15C2">
      <w:pPr>
        <w:rPr>
          <w:rFonts w:asciiTheme="minorHAnsi" w:hAnsiTheme="minorHAnsi" w:cs="Arial"/>
        </w:rPr>
      </w:pPr>
      <w:r w:rsidRPr="00936858">
        <w:rPr>
          <w:rFonts w:asciiTheme="minorHAnsi" w:hAnsiTheme="minorHAnsi" w:cs="Arial"/>
        </w:rPr>
        <w:t xml:space="preserve">“As we kick start the summer with Memorial Day Weekend, many Americans will start spending more time outdoors and subsequently increase their exposure to ultraviolet rays and risks for skin cancer,” said Carolyn Heckman, PhD, an </w:t>
      </w:r>
      <w:r w:rsidR="00AC186C">
        <w:rPr>
          <w:rFonts w:asciiTheme="minorHAnsi" w:hAnsiTheme="minorHAnsi" w:cs="Arial"/>
        </w:rPr>
        <w:t>A</w:t>
      </w:r>
      <w:r w:rsidRPr="00936858">
        <w:rPr>
          <w:rFonts w:asciiTheme="minorHAnsi" w:hAnsiTheme="minorHAnsi" w:cs="Arial"/>
        </w:rPr>
        <w:t xml:space="preserve">ssociate </w:t>
      </w:r>
      <w:r w:rsidR="00AC186C">
        <w:rPr>
          <w:rFonts w:asciiTheme="minorHAnsi" w:hAnsiTheme="minorHAnsi" w:cs="Arial"/>
        </w:rPr>
        <w:t>P</w:t>
      </w:r>
      <w:r w:rsidRPr="00936858">
        <w:rPr>
          <w:rFonts w:asciiTheme="minorHAnsi" w:hAnsiTheme="minorHAnsi" w:cs="Arial"/>
        </w:rPr>
        <w:t xml:space="preserve">rofessor in the Cancer Prevention and Control Program at Rutgers Cancer Institute of New Jersey and </w:t>
      </w:r>
      <w:r w:rsidR="00AC186C">
        <w:rPr>
          <w:rFonts w:asciiTheme="minorHAnsi" w:hAnsiTheme="minorHAnsi" w:cs="Arial"/>
        </w:rPr>
        <w:t>C</w:t>
      </w:r>
      <w:r w:rsidRPr="00936858">
        <w:rPr>
          <w:rFonts w:asciiTheme="minorHAnsi" w:hAnsiTheme="minorHAnsi" w:cs="Arial"/>
        </w:rPr>
        <w:t xml:space="preserve">hair of the </w:t>
      </w:r>
      <w:r w:rsidRPr="00936858">
        <w:rPr>
          <w:rFonts w:asciiTheme="minorHAnsi" w:hAnsiTheme="minorHAnsi" w:cs="Arial"/>
          <w:i/>
        </w:rPr>
        <w:t>Don’t Fry Day</w:t>
      </w:r>
      <w:r w:rsidRPr="00936858">
        <w:rPr>
          <w:rFonts w:asciiTheme="minorHAnsi" w:hAnsiTheme="minorHAnsi" w:cs="Arial"/>
        </w:rPr>
        <w:t xml:space="preserve"> campaign. “Don’t Fry Day is a reminder that you can still enjoy the outdoors while protecting yourself and those around you from skin cancer.”  </w:t>
      </w:r>
    </w:p>
    <w:p w14:paraId="759B8088" w14:textId="271BFD0C" w:rsidR="00C74EEB" w:rsidRDefault="00C74EEB" w:rsidP="004B15C2">
      <w:pPr>
        <w:rPr>
          <w:rFonts w:asciiTheme="minorHAnsi" w:hAnsiTheme="minorHAnsi" w:cs="Arial"/>
        </w:rPr>
      </w:pPr>
    </w:p>
    <w:p w14:paraId="3543263A" w14:textId="76CA848A" w:rsidR="008E2EC3" w:rsidRDefault="0065457E" w:rsidP="004B15C2">
      <w:pPr>
        <w:rPr>
          <w:rFonts w:asciiTheme="minorHAnsi" w:hAnsiTheme="minorHAnsi" w:cs="Arial"/>
        </w:rPr>
      </w:pPr>
      <w:r w:rsidRPr="0065457E">
        <w:rPr>
          <w:rFonts w:asciiTheme="minorHAnsi" w:hAnsiTheme="minorHAnsi" w:cs="Arial"/>
          <w:b/>
          <w:i/>
        </w:rPr>
        <w:lastRenderedPageBreak/>
        <w:t>About Don’t Fry Day:</w:t>
      </w:r>
      <w:r w:rsidRPr="0065457E">
        <w:rPr>
          <w:rFonts w:asciiTheme="minorHAnsi" w:hAnsiTheme="minorHAnsi" w:cs="Arial"/>
          <w:i/>
        </w:rPr>
        <w:t xml:space="preserve"> </w:t>
      </w:r>
      <w:r w:rsidR="008E2EC3" w:rsidRPr="00302053">
        <w:rPr>
          <w:rFonts w:asciiTheme="minorHAnsi" w:hAnsiTheme="minorHAnsi" w:cs="Arial"/>
        </w:rPr>
        <w:t>“</w:t>
      </w:r>
      <w:r w:rsidR="008E2EC3" w:rsidRPr="0067527C">
        <w:rPr>
          <w:rFonts w:asciiTheme="minorHAnsi" w:hAnsiTheme="minorHAnsi" w:cs="Arial"/>
          <w:i/>
        </w:rPr>
        <w:t>Don’t Fry Day</w:t>
      </w:r>
      <w:r w:rsidR="008E2EC3">
        <w:rPr>
          <w:rFonts w:asciiTheme="minorHAnsi" w:hAnsiTheme="minorHAnsi" w:cs="Arial"/>
          <w:i/>
        </w:rPr>
        <w:t>,</w:t>
      </w:r>
      <w:r w:rsidR="008E2EC3" w:rsidRPr="00302053">
        <w:rPr>
          <w:rFonts w:asciiTheme="minorHAnsi" w:hAnsiTheme="minorHAnsi" w:cs="Arial"/>
        </w:rPr>
        <w:t>”</w:t>
      </w:r>
      <w:r w:rsidR="008E2EC3">
        <w:rPr>
          <w:rFonts w:asciiTheme="minorHAnsi" w:hAnsiTheme="minorHAnsi" w:cs="Arial"/>
        </w:rPr>
        <w:t xml:space="preserve"> now in its </w:t>
      </w:r>
      <w:r w:rsidR="00AC186C">
        <w:rPr>
          <w:rFonts w:asciiTheme="minorHAnsi" w:hAnsiTheme="minorHAnsi" w:cs="Arial"/>
        </w:rPr>
        <w:t xml:space="preserve">eleventh </w:t>
      </w:r>
      <w:r w:rsidR="008E2EC3">
        <w:rPr>
          <w:rFonts w:asciiTheme="minorHAnsi" w:hAnsiTheme="minorHAnsi" w:cs="Arial"/>
        </w:rPr>
        <w:t>year,</w:t>
      </w:r>
      <w:r w:rsidR="008E2EC3" w:rsidRPr="00302053">
        <w:rPr>
          <w:rFonts w:asciiTheme="minorHAnsi" w:hAnsiTheme="minorHAnsi" w:cs="Arial"/>
        </w:rPr>
        <w:t xml:space="preserve"> </w:t>
      </w:r>
      <w:r w:rsidR="008E2EC3">
        <w:rPr>
          <w:rFonts w:asciiTheme="minorHAnsi" w:hAnsiTheme="minorHAnsi" w:cs="Arial"/>
        </w:rPr>
        <w:t xml:space="preserve">is a public awareness </w:t>
      </w:r>
      <w:r w:rsidR="008E2EC3" w:rsidRPr="00302053">
        <w:rPr>
          <w:rFonts w:asciiTheme="minorHAnsi" w:hAnsiTheme="minorHAnsi" w:cs="Arial"/>
        </w:rPr>
        <w:t xml:space="preserve">campaign </w:t>
      </w:r>
      <w:r w:rsidR="008E2EC3">
        <w:rPr>
          <w:rFonts w:asciiTheme="minorHAnsi" w:hAnsiTheme="minorHAnsi" w:cs="Arial"/>
        </w:rPr>
        <w:t xml:space="preserve">that </w:t>
      </w:r>
      <w:r w:rsidR="008E2EC3" w:rsidRPr="00302053">
        <w:rPr>
          <w:rFonts w:asciiTheme="minorHAnsi" w:hAnsiTheme="minorHAnsi" w:cs="Arial"/>
        </w:rPr>
        <w:t>aims to</w:t>
      </w:r>
      <w:r w:rsidR="008E2EC3" w:rsidRPr="00302053">
        <w:rPr>
          <w:rFonts w:asciiTheme="minorHAnsi" w:hAnsiTheme="minorHAnsi" w:cs="Arial"/>
          <w:b/>
          <w:i/>
        </w:rPr>
        <w:t xml:space="preserve"> </w:t>
      </w:r>
      <w:r w:rsidR="008E2EC3" w:rsidRPr="00302053">
        <w:rPr>
          <w:rFonts w:asciiTheme="minorHAnsi" w:hAnsiTheme="minorHAnsi" w:cs="Arial"/>
        </w:rPr>
        <w:t xml:space="preserve">reduce the </w:t>
      </w:r>
      <w:r w:rsidR="008E2EC3">
        <w:rPr>
          <w:rFonts w:asciiTheme="minorHAnsi" w:hAnsiTheme="minorHAnsi" w:cs="Arial"/>
        </w:rPr>
        <w:t>number</w:t>
      </w:r>
      <w:r w:rsidR="008E2EC3" w:rsidRPr="00302053">
        <w:rPr>
          <w:rFonts w:asciiTheme="minorHAnsi" w:hAnsiTheme="minorHAnsi" w:cs="Arial"/>
        </w:rPr>
        <w:t xml:space="preserve"> of</w:t>
      </w:r>
      <w:r w:rsidR="008E2EC3">
        <w:rPr>
          <w:rFonts w:asciiTheme="minorHAnsi" w:hAnsiTheme="minorHAnsi" w:cs="Arial"/>
        </w:rPr>
        <w:t xml:space="preserve"> new</w:t>
      </w:r>
      <w:r w:rsidR="008E2EC3" w:rsidRPr="00302053">
        <w:rPr>
          <w:rFonts w:asciiTheme="minorHAnsi" w:hAnsiTheme="minorHAnsi" w:cs="Arial"/>
        </w:rPr>
        <w:t xml:space="preserve"> skin cancer </w:t>
      </w:r>
      <w:r w:rsidR="008E2EC3">
        <w:rPr>
          <w:rFonts w:asciiTheme="minorHAnsi" w:hAnsiTheme="minorHAnsi" w:cs="Arial"/>
        </w:rPr>
        <w:t xml:space="preserve">diagnoses </w:t>
      </w:r>
      <w:r w:rsidR="008E2EC3" w:rsidRPr="00302053">
        <w:rPr>
          <w:rFonts w:asciiTheme="minorHAnsi" w:hAnsiTheme="minorHAnsi" w:cs="Arial"/>
        </w:rPr>
        <w:t xml:space="preserve">by promoting sun safety and encouraging people to protect their skin while enjoying the outdoors. </w:t>
      </w:r>
      <w:r w:rsidR="008E2EC3">
        <w:rPr>
          <w:rFonts w:asciiTheme="minorHAnsi" w:hAnsiTheme="minorHAnsi" w:cs="Arial"/>
        </w:rPr>
        <w:t xml:space="preserve">Learn more at </w:t>
      </w:r>
      <w:hyperlink r:id="rId10" w:history="1">
        <w:r w:rsidR="009B1219" w:rsidRPr="00A800CB">
          <w:rPr>
            <w:rStyle w:val="Hyperlink"/>
            <w:rFonts w:asciiTheme="minorHAnsi" w:hAnsiTheme="minorHAnsi" w:cs="Arial"/>
          </w:rPr>
          <w:t>https://www.skincancerprevention.org/programs/dont-fry-day\</w:t>
        </w:r>
      </w:hyperlink>
      <w:r w:rsidR="009B1219">
        <w:rPr>
          <w:rFonts w:asciiTheme="minorHAnsi" w:hAnsiTheme="minorHAnsi" w:cs="Arial"/>
        </w:rPr>
        <w:t xml:space="preserve"> </w:t>
      </w:r>
    </w:p>
    <w:p w14:paraId="2ABD1F33" w14:textId="77777777" w:rsidR="009473D3" w:rsidRDefault="009473D3" w:rsidP="004B15C2">
      <w:pPr>
        <w:shd w:val="clear" w:color="auto" w:fill="FFFFFF"/>
        <w:rPr>
          <w:rFonts w:asciiTheme="minorHAnsi" w:hAnsiTheme="minorHAnsi" w:cs="Arial"/>
        </w:rPr>
      </w:pPr>
    </w:p>
    <w:p w14:paraId="455E9C56" w14:textId="77777777" w:rsidR="009473D3" w:rsidRDefault="009473D3" w:rsidP="004B15C2">
      <w:pPr>
        <w:pStyle w:val="Heading2"/>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Protect children from UV rays:</w:t>
      </w:r>
    </w:p>
    <w:p w14:paraId="59A06136" w14:textId="3A7ABDFB" w:rsidR="009473D3" w:rsidRDefault="009473D3" w:rsidP="004B15C2">
      <w:pPr>
        <w:shd w:val="clear" w:color="auto" w:fill="FFFFFF"/>
        <w:rPr>
          <w:rFonts w:asciiTheme="minorHAnsi" w:hAnsiTheme="minorHAnsi"/>
          <w:shd w:val="clear" w:color="auto" w:fill="FFFFFF"/>
        </w:rPr>
      </w:pPr>
      <w:r w:rsidRPr="004B15C2">
        <w:rPr>
          <w:rFonts w:asciiTheme="minorHAnsi" w:hAnsiTheme="minorHAnsi"/>
        </w:rPr>
        <w:t xml:space="preserve">Children need special attention. They tend to spend more time outdoors, can burn more easily, and may not be aware of the dangers of UV exposure compared to adults.  Parents and other caregivers should protect children from excess sun exposure by using the steps above.  </w:t>
      </w:r>
      <w:r w:rsidRPr="004B15C2">
        <w:rPr>
          <w:rFonts w:asciiTheme="minorHAnsi" w:hAnsiTheme="minorHAnsi"/>
          <w:shd w:val="clear" w:color="auto" w:fill="FFFFFF"/>
        </w:rPr>
        <w:t xml:space="preserve">Babies younger than 6 months should be kept out of direct sunlight and protected from the sun using hats and protective clothing. </w:t>
      </w:r>
    </w:p>
    <w:p w14:paraId="11D7159D" w14:textId="77777777" w:rsidR="004B15C2" w:rsidRPr="004B15C2" w:rsidRDefault="004B15C2" w:rsidP="004B15C2">
      <w:pPr>
        <w:shd w:val="clear" w:color="auto" w:fill="FFFFFF"/>
        <w:rPr>
          <w:rFonts w:asciiTheme="minorHAnsi" w:hAnsiTheme="minorHAnsi"/>
          <w:shd w:val="clear" w:color="auto" w:fill="FFFFFF"/>
        </w:rPr>
      </w:pPr>
    </w:p>
    <w:p w14:paraId="19A8DD98" w14:textId="0364E0D6" w:rsidR="00FC4018" w:rsidRDefault="00FC4018" w:rsidP="004B15C2">
      <w:pPr>
        <w:shd w:val="clear" w:color="auto" w:fill="FFFFFF"/>
        <w:rPr>
          <w:rFonts w:asciiTheme="minorHAnsi" w:hAnsiTheme="minorHAnsi"/>
        </w:rPr>
      </w:pPr>
      <w:r>
        <w:rPr>
          <w:rFonts w:asciiTheme="minorHAnsi" w:hAnsiTheme="minorHAnsi" w:cs="Arial"/>
        </w:rPr>
        <w:t xml:space="preserve">For more information on how to protect yourself and your family from skin cancer and help raise awareness, visit </w:t>
      </w:r>
      <w:hyperlink r:id="rId11" w:history="1">
        <w:r>
          <w:rPr>
            <w:rStyle w:val="Hyperlink"/>
            <w:rFonts w:asciiTheme="minorHAnsi" w:hAnsiTheme="minorHAnsi" w:cs="Arial"/>
          </w:rPr>
          <w:t>SkinCancerPrevention.org</w:t>
        </w:r>
      </w:hyperlink>
      <w:r>
        <w:rPr>
          <w:rStyle w:val="Hyperlink"/>
          <w:rFonts w:asciiTheme="minorHAnsi" w:hAnsiTheme="minorHAnsi" w:cs="Arial"/>
        </w:rPr>
        <w:t xml:space="preserve">. </w:t>
      </w:r>
      <w:r w:rsidR="00936858">
        <w:rPr>
          <w:rStyle w:val="Hyperlink"/>
          <w:rFonts w:asciiTheme="minorHAnsi" w:hAnsiTheme="minorHAnsi" w:cs="Arial"/>
        </w:rPr>
        <w:t xml:space="preserve"> </w:t>
      </w:r>
      <w:r>
        <w:rPr>
          <w:rFonts w:asciiTheme="minorHAnsi" w:hAnsiTheme="minorHAnsi"/>
        </w:rPr>
        <w:t>Follow the National Council on Facebook (</w:t>
      </w:r>
      <w:hyperlink r:id="rId12" w:history="1">
        <w:r>
          <w:rPr>
            <w:rStyle w:val="Hyperlink"/>
            <w:rFonts w:asciiTheme="minorHAnsi" w:hAnsiTheme="minorHAnsi" w:cs="Arial"/>
          </w:rPr>
          <w:t>Facebook</w:t>
        </w:r>
        <w:r>
          <w:rPr>
            <w:rStyle w:val="Hyperlink"/>
            <w:rFonts w:asciiTheme="minorHAnsi" w:hAnsiTheme="minorHAnsi"/>
          </w:rPr>
          <w:t>.com/</w:t>
        </w:r>
        <w:proofErr w:type="spellStart"/>
        <w:r>
          <w:rPr>
            <w:rStyle w:val="Hyperlink"/>
            <w:rFonts w:asciiTheme="minorHAnsi" w:hAnsiTheme="minorHAnsi"/>
          </w:rPr>
          <w:t>Natlcouncilskincancerprevention</w:t>
        </w:r>
        <w:proofErr w:type="spellEnd"/>
      </w:hyperlink>
      <w:r>
        <w:rPr>
          <w:rFonts w:asciiTheme="minorHAnsi" w:hAnsiTheme="minorHAnsi"/>
        </w:rPr>
        <w:t>)</w:t>
      </w:r>
      <w:r w:rsidR="00AC186C">
        <w:rPr>
          <w:rFonts w:asciiTheme="minorHAnsi" w:hAnsiTheme="minorHAnsi"/>
        </w:rPr>
        <w:t>, Instagram (</w:t>
      </w:r>
      <w:r w:rsidR="00AC186C" w:rsidRPr="00AC186C">
        <w:rPr>
          <w:rFonts w:asciiTheme="minorHAnsi" w:hAnsiTheme="minorHAnsi"/>
        </w:rPr>
        <w:t>@</w:t>
      </w:r>
      <w:proofErr w:type="spellStart"/>
      <w:r w:rsidR="00AC186C" w:rsidRPr="00AC186C">
        <w:rPr>
          <w:rFonts w:asciiTheme="minorHAnsi" w:hAnsiTheme="minorHAnsi"/>
        </w:rPr>
        <w:t>SkinCancerPrev</w:t>
      </w:r>
      <w:proofErr w:type="spellEnd"/>
      <w:r w:rsidR="00AC186C">
        <w:rPr>
          <w:rFonts w:asciiTheme="minorHAnsi" w:hAnsiTheme="minorHAnsi"/>
        </w:rPr>
        <w:t>),</w:t>
      </w:r>
      <w:r>
        <w:rPr>
          <w:rFonts w:asciiTheme="minorHAnsi" w:hAnsiTheme="minorHAnsi"/>
        </w:rPr>
        <w:t xml:space="preserve"> and Twitter </w:t>
      </w:r>
      <w:hyperlink r:id="rId13" w:history="1">
        <w:r>
          <w:rPr>
            <w:rStyle w:val="Hyperlink"/>
            <w:rFonts w:asciiTheme="minorHAnsi" w:hAnsiTheme="minorHAnsi"/>
          </w:rPr>
          <w:t>(@</w:t>
        </w:r>
        <w:proofErr w:type="spellStart"/>
        <w:r>
          <w:rPr>
            <w:rStyle w:val="Hyperlink"/>
            <w:rFonts w:asciiTheme="minorHAnsi" w:hAnsiTheme="minorHAnsi"/>
          </w:rPr>
          <w:t>SkinCancerPrev</w:t>
        </w:r>
        <w:proofErr w:type="spellEnd"/>
      </w:hyperlink>
      <w:r>
        <w:rPr>
          <w:rFonts w:asciiTheme="minorHAnsi" w:hAnsiTheme="minorHAnsi"/>
        </w:rPr>
        <w:t>).</w:t>
      </w:r>
    </w:p>
    <w:p w14:paraId="50121914" w14:textId="77777777" w:rsidR="004B15C2" w:rsidRDefault="004B15C2" w:rsidP="004B15C2">
      <w:pPr>
        <w:shd w:val="clear" w:color="auto" w:fill="FFFFFF"/>
        <w:rPr>
          <w:rFonts w:asciiTheme="minorHAnsi" w:hAnsiTheme="minorHAnsi"/>
          <w:color w:val="1E1E23"/>
        </w:rPr>
      </w:pPr>
    </w:p>
    <w:p w14:paraId="47C90EC2" w14:textId="1BD6FDC1" w:rsidR="00E97B87" w:rsidRPr="0065457E" w:rsidRDefault="0065457E" w:rsidP="004B15C2">
      <w:pPr>
        <w:rPr>
          <w:rFonts w:asciiTheme="minorHAnsi" w:hAnsiTheme="minorHAnsi" w:cs="Arial"/>
          <w:i/>
        </w:rPr>
      </w:pPr>
      <w:r w:rsidRPr="0065457E">
        <w:rPr>
          <w:rFonts w:asciiTheme="minorHAnsi" w:hAnsiTheme="minorHAnsi" w:cs="Arial"/>
          <w:b/>
          <w:i/>
        </w:rPr>
        <w:t>About the National Council on Skin Cancer Prevention:</w:t>
      </w:r>
      <w:r w:rsidRPr="0065457E">
        <w:rPr>
          <w:rFonts w:asciiTheme="minorHAnsi" w:hAnsiTheme="minorHAnsi" w:cs="Arial"/>
          <w:i/>
        </w:rPr>
        <w:t xml:space="preserve"> The National Council on Skin Cancer Prevention is the united voice of more than 45 organizations, associations and agencies dedicated to prevent skin cancer through education, advocacy, and raising awareness.  National Council members represent the nation’s premiere physicians, researchers, clinicians and advocates for skin cancer prevention.</w:t>
      </w:r>
      <w:r>
        <w:rPr>
          <w:rFonts w:asciiTheme="minorHAnsi" w:hAnsiTheme="minorHAnsi" w:cs="Arial"/>
          <w:i/>
        </w:rPr>
        <w:t xml:space="preserve"> Learn more at </w:t>
      </w:r>
      <w:hyperlink r:id="rId14" w:history="1">
        <w:r w:rsidRPr="00A800CB">
          <w:rPr>
            <w:rStyle w:val="Hyperlink"/>
            <w:rFonts w:asciiTheme="minorHAnsi" w:hAnsiTheme="minorHAnsi" w:cs="Arial"/>
            <w:i/>
          </w:rPr>
          <w:t>www.SkinCancerPrevention.org</w:t>
        </w:r>
      </w:hyperlink>
      <w:r>
        <w:rPr>
          <w:rFonts w:asciiTheme="minorHAnsi" w:hAnsiTheme="minorHAnsi" w:cs="Arial"/>
          <w:i/>
        </w:rPr>
        <w:t xml:space="preserve"> </w:t>
      </w:r>
    </w:p>
    <w:sectPr w:rsidR="00E97B87" w:rsidRPr="0065457E" w:rsidSect="00E97B87">
      <w:headerReference w:type="default" r:id="rId15"/>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E96A" w14:textId="77777777" w:rsidR="00C75E98" w:rsidRDefault="00C75E98">
      <w:r>
        <w:separator/>
      </w:r>
    </w:p>
  </w:endnote>
  <w:endnote w:type="continuationSeparator" w:id="0">
    <w:p w14:paraId="6ED196C7" w14:textId="77777777" w:rsidR="00C75E98" w:rsidRDefault="00C7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ED4F" w14:textId="77777777" w:rsidR="00C75E98" w:rsidRDefault="00C75E98">
      <w:r>
        <w:separator/>
      </w:r>
    </w:p>
  </w:footnote>
  <w:footnote w:type="continuationSeparator" w:id="0">
    <w:p w14:paraId="4B0F649E" w14:textId="77777777" w:rsidR="00C75E98" w:rsidRDefault="00C7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BD99" w14:textId="77777777" w:rsidR="00C60364" w:rsidRPr="001C6898" w:rsidRDefault="00C60364" w:rsidP="005724AA">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1EBA"/>
    <w:multiLevelType w:val="hybridMultilevel"/>
    <w:tmpl w:val="FA88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070D9"/>
    <w:multiLevelType w:val="hybridMultilevel"/>
    <w:tmpl w:val="1E8E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13B2F"/>
    <w:multiLevelType w:val="hybridMultilevel"/>
    <w:tmpl w:val="6F6E4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17EE5"/>
    <w:multiLevelType w:val="hybridMultilevel"/>
    <w:tmpl w:val="8C60D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8F171D"/>
    <w:multiLevelType w:val="hybridMultilevel"/>
    <w:tmpl w:val="EFC0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60FC3"/>
    <w:multiLevelType w:val="multilevel"/>
    <w:tmpl w:val="CBE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DF"/>
    <w:rsid w:val="000038C9"/>
    <w:rsid w:val="00007862"/>
    <w:rsid w:val="0002324F"/>
    <w:rsid w:val="0002586E"/>
    <w:rsid w:val="000707E0"/>
    <w:rsid w:val="00085177"/>
    <w:rsid w:val="000A363B"/>
    <w:rsid w:val="000D11B1"/>
    <w:rsid w:val="000F719E"/>
    <w:rsid w:val="001226AE"/>
    <w:rsid w:val="00126BA5"/>
    <w:rsid w:val="00167EC0"/>
    <w:rsid w:val="00171262"/>
    <w:rsid w:val="0017427E"/>
    <w:rsid w:val="00175360"/>
    <w:rsid w:val="00195034"/>
    <w:rsid w:val="0019518C"/>
    <w:rsid w:val="001A3B33"/>
    <w:rsid w:val="001E05AD"/>
    <w:rsid w:val="001E2DBA"/>
    <w:rsid w:val="001E6FE2"/>
    <w:rsid w:val="00202259"/>
    <w:rsid w:val="002042AF"/>
    <w:rsid w:val="002155B6"/>
    <w:rsid w:val="00240B77"/>
    <w:rsid w:val="00264A7F"/>
    <w:rsid w:val="00287A5A"/>
    <w:rsid w:val="002906D6"/>
    <w:rsid w:val="0029205E"/>
    <w:rsid w:val="002C6067"/>
    <w:rsid w:val="002D0FD0"/>
    <w:rsid w:val="002D46C0"/>
    <w:rsid w:val="002E490C"/>
    <w:rsid w:val="00302053"/>
    <w:rsid w:val="00305FB7"/>
    <w:rsid w:val="003073CD"/>
    <w:rsid w:val="0033112B"/>
    <w:rsid w:val="003448D6"/>
    <w:rsid w:val="00357907"/>
    <w:rsid w:val="003608B0"/>
    <w:rsid w:val="003635E7"/>
    <w:rsid w:val="00365C17"/>
    <w:rsid w:val="0036610F"/>
    <w:rsid w:val="0036728A"/>
    <w:rsid w:val="003725C1"/>
    <w:rsid w:val="00374049"/>
    <w:rsid w:val="00394705"/>
    <w:rsid w:val="003D1CC8"/>
    <w:rsid w:val="003D21AE"/>
    <w:rsid w:val="003D5345"/>
    <w:rsid w:val="003E772B"/>
    <w:rsid w:val="003E7983"/>
    <w:rsid w:val="0042218E"/>
    <w:rsid w:val="00452E39"/>
    <w:rsid w:val="00455E3E"/>
    <w:rsid w:val="00465944"/>
    <w:rsid w:val="00467CB5"/>
    <w:rsid w:val="00477690"/>
    <w:rsid w:val="00485B9A"/>
    <w:rsid w:val="004A2618"/>
    <w:rsid w:val="004A469D"/>
    <w:rsid w:val="004B15C2"/>
    <w:rsid w:val="004B415E"/>
    <w:rsid w:val="004C0245"/>
    <w:rsid w:val="004C5479"/>
    <w:rsid w:val="00504289"/>
    <w:rsid w:val="00524B5F"/>
    <w:rsid w:val="005455DF"/>
    <w:rsid w:val="005724AA"/>
    <w:rsid w:val="005A5F60"/>
    <w:rsid w:val="005A7ED1"/>
    <w:rsid w:val="005C3F5B"/>
    <w:rsid w:val="005C57E8"/>
    <w:rsid w:val="005E5D22"/>
    <w:rsid w:val="00617C4C"/>
    <w:rsid w:val="006204B5"/>
    <w:rsid w:val="00637C21"/>
    <w:rsid w:val="00640AE6"/>
    <w:rsid w:val="006437A1"/>
    <w:rsid w:val="00647E56"/>
    <w:rsid w:val="0065457E"/>
    <w:rsid w:val="00655B8C"/>
    <w:rsid w:val="0067527C"/>
    <w:rsid w:val="00686C45"/>
    <w:rsid w:val="006953FD"/>
    <w:rsid w:val="006A21D1"/>
    <w:rsid w:val="006B7DC0"/>
    <w:rsid w:val="006D1C56"/>
    <w:rsid w:val="006E2C4C"/>
    <w:rsid w:val="006F5742"/>
    <w:rsid w:val="00727E00"/>
    <w:rsid w:val="00732993"/>
    <w:rsid w:val="00741C9D"/>
    <w:rsid w:val="007607B4"/>
    <w:rsid w:val="007631A9"/>
    <w:rsid w:val="00770B87"/>
    <w:rsid w:val="0078564B"/>
    <w:rsid w:val="0078709F"/>
    <w:rsid w:val="007B2510"/>
    <w:rsid w:val="007B40AD"/>
    <w:rsid w:val="007C260E"/>
    <w:rsid w:val="007D03C3"/>
    <w:rsid w:val="007E3C61"/>
    <w:rsid w:val="007F53B8"/>
    <w:rsid w:val="007F78FF"/>
    <w:rsid w:val="008046C1"/>
    <w:rsid w:val="00810E47"/>
    <w:rsid w:val="00814EF0"/>
    <w:rsid w:val="00830421"/>
    <w:rsid w:val="008454CA"/>
    <w:rsid w:val="00852A8C"/>
    <w:rsid w:val="00874AD3"/>
    <w:rsid w:val="00896F36"/>
    <w:rsid w:val="008B2114"/>
    <w:rsid w:val="008B357D"/>
    <w:rsid w:val="008E2EC3"/>
    <w:rsid w:val="00901E96"/>
    <w:rsid w:val="00903618"/>
    <w:rsid w:val="009069BE"/>
    <w:rsid w:val="009156C7"/>
    <w:rsid w:val="00926655"/>
    <w:rsid w:val="00936858"/>
    <w:rsid w:val="009473D3"/>
    <w:rsid w:val="00951092"/>
    <w:rsid w:val="009739C8"/>
    <w:rsid w:val="00973EDC"/>
    <w:rsid w:val="009A3277"/>
    <w:rsid w:val="009B1219"/>
    <w:rsid w:val="009D274F"/>
    <w:rsid w:val="009D4FC8"/>
    <w:rsid w:val="009E2E23"/>
    <w:rsid w:val="009E7523"/>
    <w:rsid w:val="009F5938"/>
    <w:rsid w:val="00A15CE0"/>
    <w:rsid w:val="00A215D2"/>
    <w:rsid w:val="00A629B5"/>
    <w:rsid w:val="00A64FC7"/>
    <w:rsid w:val="00A767E2"/>
    <w:rsid w:val="00A961BC"/>
    <w:rsid w:val="00AC186C"/>
    <w:rsid w:val="00AC45E5"/>
    <w:rsid w:val="00AD46FF"/>
    <w:rsid w:val="00AF5950"/>
    <w:rsid w:val="00B1387B"/>
    <w:rsid w:val="00B235D1"/>
    <w:rsid w:val="00B432D6"/>
    <w:rsid w:val="00B43E84"/>
    <w:rsid w:val="00B5612D"/>
    <w:rsid w:val="00B7406B"/>
    <w:rsid w:val="00B96FA0"/>
    <w:rsid w:val="00BA19AE"/>
    <w:rsid w:val="00BA7CF8"/>
    <w:rsid w:val="00BB452E"/>
    <w:rsid w:val="00BB52E3"/>
    <w:rsid w:val="00BE23D8"/>
    <w:rsid w:val="00BF6DB6"/>
    <w:rsid w:val="00C052EF"/>
    <w:rsid w:val="00C07210"/>
    <w:rsid w:val="00C160AA"/>
    <w:rsid w:val="00C16E34"/>
    <w:rsid w:val="00C37987"/>
    <w:rsid w:val="00C479B6"/>
    <w:rsid w:val="00C60364"/>
    <w:rsid w:val="00C63010"/>
    <w:rsid w:val="00C74EEB"/>
    <w:rsid w:val="00C75E98"/>
    <w:rsid w:val="00C97106"/>
    <w:rsid w:val="00CC05BB"/>
    <w:rsid w:val="00CD538E"/>
    <w:rsid w:val="00CD71F0"/>
    <w:rsid w:val="00CF5365"/>
    <w:rsid w:val="00D053E7"/>
    <w:rsid w:val="00D10053"/>
    <w:rsid w:val="00D12738"/>
    <w:rsid w:val="00D20A4A"/>
    <w:rsid w:val="00D30655"/>
    <w:rsid w:val="00D51519"/>
    <w:rsid w:val="00D547D1"/>
    <w:rsid w:val="00D72766"/>
    <w:rsid w:val="00D86DE8"/>
    <w:rsid w:val="00D87F63"/>
    <w:rsid w:val="00DE6BB1"/>
    <w:rsid w:val="00DF0CA8"/>
    <w:rsid w:val="00DF5DE2"/>
    <w:rsid w:val="00DF745C"/>
    <w:rsid w:val="00E12164"/>
    <w:rsid w:val="00E13D78"/>
    <w:rsid w:val="00E27F42"/>
    <w:rsid w:val="00E37769"/>
    <w:rsid w:val="00E82CBA"/>
    <w:rsid w:val="00E83478"/>
    <w:rsid w:val="00E83662"/>
    <w:rsid w:val="00E86DCC"/>
    <w:rsid w:val="00E96935"/>
    <w:rsid w:val="00E97B87"/>
    <w:rsid w:val="00ED587A"/>
    <w:rsid w:val="00EF5062"/>
    <w:rsid w:val="00F05E38"/>
    <w:rsid w:val="00F1569E"/>
    <w:rsid w:val="00F25FB2"/>
    <w:rsid w:val="00F436AC"/>
    <w:rsid w:val="00F60351"/>
    <w:rsid w:val="00F71AEC"/>
    <w:rsid w:val="00FA0BFC"/>
    <w:rsid w:val="00FA0F83"/>
    <w:rsid w:val="00FB1EDA"/>
    <w:rsid w:val="00FB2B08"/>
    <w:rsid w:val="00FB5A70"/>
    <w:rsid w:val="00FC4018"/>
    <w:rsid w:val="00FF3EA0"/>
    <w:rsid w:val="00FF5021"/>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1F965"/>
  <w15:docId w15:val="{796B1B39-1497-4466-9999-7EAEF02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1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22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55DF"/>
    <w:rPr>
      <w:rFonts w:cs="Times New Roman"/>
      <w:color w:val="0000FF"/>
      <w:u w:val="single"/>
    </w:rPr>
  </w:style>
  <w:style w:type="paragraph" w:styleId="Header">
    <w:name w:val="header"/>
    <w:basedOn w:val="Normal"/>
    <w:link w:val="HeaderChar"/>
    <w:uiPriority w:val="99"/>
    <w:semiHidden/>
    <w:unhideWhenUsed/>
    <w:rsid w:val="005455DF"/>
    <w:pPr>
      <w:tabs>
        <w:tab w:val="center" w:pos="4680"/>
        <w:tab w:val="right" w:pos="9360"/>
      </w:tabs>
    </w:pPr>
  </w:style>
  <w:style w:type="character" w:customStyle="1" w:styleId="HeaderChar">
    <w:name w:val="Header Char"/>
    <w:basedOn w:val="DefaultParagraphFont"/>
    <w:link w:val="Header"/>
    <w:uiPriority w:val="99"/>
    <w:semiHidden/>
    <w:rsid w:val="005455DF"/>
    <w:rPr>
      <w:rFonts w:ascii="Times New Roman" w:eastAsia="Times New Roman" w:hAnsi="Times New Roman" w:cs="Times New Roman"/>
      <w:sz w:val="24"/>
      <w:szCs w:val="24"/>
    </w:rPr>
  </w:style>
  <w:style w:type="paragraph" w:customStyle="1" w:styleId="DefaultText">
    <w:name w:val="Default Text"/>
    <w:basedOn w:val="Normal"/>
    <w:rsid w:val="00455E3E"/>
    <w:rPr>
      <w:snapToGrid w:val="0"/>
      <w:szCs w:val="20"/>
    </w:rPr>
  </w:style>
  <w:style w:type="paragraph" w:styleId="BalloonText">
    <w:name w:val="Balloon Text"/>
    <w:basedOn w:val="Normal"/>
    <w:link w:val="BalloonTextChar"/>
    <w:uiPriority w:val="99"/>
    <w:semiHidden/>
    <w:unhideWhenUsed/>
    <w:rsid w:val="00E83478"/>
    <w:rPr>
      <w:rFonts w:ascii="Tahoma" w:hAnsi="Tahoma" w:cs="Tahoma"/>
      <w:sz w:val="16"/>
      <w:szCs w:val="16"/>
    </w:rPr>
  </w:style>
  <w:style w:type="character" w:customStyle="1" w:styleId="BalloonTextChar">
    <w:name w:val="Balloon Text Char"/>
    <w:basedOn w:val="DefaultParagraphFont"/>
    <w:link w:val="BalloonText"/>
    <w:uiPriority w:val="99"/>
    <w:semiHidden/>
    <w:rsid w:val="00E834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478"/>
    <w:rPr>
      <w:sz w:val="16"/>
      <w:szCs w:val="16"/>
    </w:rPr>
  </w:style>
  <w:style w:type="paragraph" w:styleId="CommentText">
    <w:name w:val="annotation text"/>
    <w:basedOn w:val="Normal"/>
    <w:link w:val="CommentTextChar"/>
    <w:uiPriority w:val="99"/>
    <w:unhideWhenUsed/>
    <w:rsid w:val="00E83478"/>
    <w:rPr>
      <w:sz w:val="20"/>
      <w:szCs w:val="20"/>
    </w:rPr>
  </w:style>
  <w:style w:type="character" w:customStyle="1" w:styleId="CommentTextChar">
    <w:name w:val="Comment Text Char"/>
    <w:basedOn w:val="DefaultParagraphFont"/>
    <w:link w:val="CommentText"/>
    <w:uiPriority w:val="99"/>
    <w:rsid w:val="00E834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78"/>
    <w:rPr>
      <w:b/>
      <w:bCs/>
    </w:rPr>
  </w:style>
  <w:style w:type="character" w:customStyle="1" w:styleId="CommentSubjectChar">
    <w:name w:val="Comment Subject Char"/>
    <w:basedOn w:val="CommentTextChar"/>
    <w:link w:val="CommentSubject"/>
    <w:uiPriority w:val="99"/>
    <w:semiHidden/>
    <w:rsid w:val="00E83478"/>
    <w:rPr>
      <w:rFonts w:ascii="Times New Roman" w:eastAsia="Times New Roman" w:hAnsi="Times New Roman" w:cs="Times New Roman"/>
      <w:b/>
      <w:bCs/>
      <w:sz w:val="20"/>
      <w:szCs w:val="20"/>
    </w:rPr>
  </w:style>
  <w:style w:type="paragraph" w:styleId="ListParagraph">
    <w:name w:val="List Paragraph"/>
    <w:basedOn w:val="Normal"/>
    <w:uiPriority w:val="34"/>
    <w:qFormat/>
    <w:rsid w:val="00524B5F"/>
    <w:pPr>
      <w:ind w:left="720"/>
      <w:contextualSpacing/>
    </w:pPr>
  </w:style>
  <w:style w:type="paragraph" w:styleId="PlainText">
    <w:name w:val="Plain Text"/>
    <w:basedOn w:val="Normal"/>
    <w:link w:val="PlainTextChar"/>
    <w:uiPriority w:val="99"/>
    <w:semiHidden/>
    <w:unhideWhenUsed/>
    <w:rsid w:val="002E490C"/>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E490C"/>
    <w:rPr>
      <w:rFonts w:ascii="Consolas" w:hAnsi="Consolas" w:cs="Consolas"/>
      <w:sz w:val="21"/>
      <w:szCs w:val="21"/>
    </w:rPr>
  </w:style>
  <w:style w:type="character" w:customStyle="1" w:styleId="Heading2Char">
    <w:name w:val="Heading 2 Char"/>
    <w:basedOn w:val="DefaultParagraphFont"/>
    <w:link w:val="Heading2"/>
    <w:uiPriority w:val="9"/>
    <w:rsid w:val="0042218E"/>
    <w:rPr>
      <w:rFonts w:ascii="Times New Roman" w:eastAsia="Times New Roman" w:hAnsi="Times New Roman" w:cs="Times New Roman"/>
      <w:b/>
      <w:bCs/>
      <w:sz w:val="36"/>
      <w:szCs w:val="36"/>
    </w:rPr>
  </w:style>
  <w:style w:type="character" w:customStyle="1" w:styleId="Mention1">
    <w:name w:val="Mention1"/>
    <w:basedOn w:val="DefaultParagraphFont"/>
    <w:uiPriority w:val="99"/>
    <w:semiHidden/>
    <w:unhideWhenUsed/>
    <w:rsid w:val="006204B5"/>
    <w:rPr>
      <w:color w:val="2B579A"/>
      <w:shd w:val="clear" w:color="auto" w:fill="E6E6E6"/>
    </w:rPr>
  </w:style>
  <w:style w:type="paragraph" w:styleId="Revision">
    <w:name w:val="Revision"/>
    <w:hidden/>
    <w:uiPriority w:val="99"/>
    <w:semiHidden/>
    <w:rsid w:val="004C547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357D"/>
    <w:rPr>
      <w:color w:val="800080" w:themeColor="followedHyperlink"/>
      <w:u w:val="single"/>
    </w:rPr>
  </w:style>
  <w:style w:type="character" w:customStyle="1" w:styleId="UnresolvedMention1">
    <w:name w:val="Unresolved Mention1"/>
    <w:basedOn w:val="DefaultParagraphFont"/>
    <w:uiPriority w:val="99"/>
    <w:semiHidden/>
    <w:unhideWhenUsed/>
    <w:rsid w:val="006545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3144">
      <w:bodyDiv w:val="1"/>
      <w:marLeft w:val="0"/>
      <w:marRight w:val="0"/>
      <w:marTop w:val="0"/>
      <w:marBottom w:val="0"/>
      <w:divBdr>
        <w:top w:val="none" w:sz="0" w:space="0" w:color="auto"/>
        <w:left w:val="none" w:sz="0" w:space="0" w:color="auto"/>
        <w:bottom w:val="none" w:sz="0" w:space="0" w:color="auto"/>
        <w:right w:val="none" w:sz="0" w:space="0" w:color="auto"/>
      </w:divBdr>
    </w:div>
    <w:div w:id="447353200">
      <w:bodyDiv w:val="1"/>
      <w:marLeft w:val="0"/>
      <w:marRight w:val="0"/>
      <w:marTop w:val="0"/>
      <w:marBottom w:val="0"/>
      <w:divBdr>
        <w:top w:val="none" w:sz="0" w:space="0" w:color="auto"/>
        <w:left w:val="none" w:sz="0" w:space="0" w:color="auto"/>
        <w:bottom w:val="none" w:sz="0" w:space="0" w:color="auto"/>
        <w:right w:val="none" w:sz="0" w:space="0" w:color="auto"/>
      </w:divBdr>
      <w:divsChild>
        <w:div w:id="1135946872">
          <w:marLeft w:val="0"/>
          <w:marRight w:val="0"/>
          <w:marTop w:val="0"/>
          <w:marBottom w:val="0"/>
          <w:divBdr>
            <w:top w:val="none" w:sz="0" w:space="0" w:color="auto"/>
            <w:left w:val="none" w:sz="0" w:space="0" w:color="auto"/>
            <w:bottom w:val="none" w:sz="0" w:space="0" w:color="auto"/>
            <w:right w:val="none" w:sz="0" w:space="0" w:color="auto"/>
          </w:divBdr>
        </w:div>
      </w:divsChild>
    </w:div>
    <w:div w:id="518352339">
      <w:bodyDiv w:val="1"/>
      <w:marLeft w:val="0"/>
      <w:marRight w:val="0"/>
      <w:marTop w:val="0"/>
      <w:marBottom w:val="0"/>
      <w:divBdr>
        <w:top w:val="none" w:sz="0" w:space="0" w:color="auto"/>
        <w:left w:val="none" w:sz="0" w:space="0" w:color="auto"/>
        <w:bottom w:val="none" w:sz="0" w:space="0" w:color="auto"/>
        <w:right w:val="none" w:sz="0" w:space="0" w:color="auto"/>
      </w:divBdr>
    </w:div>
    <w:div w:id="544833062">
      <w:bodyDiv w:val="1"/>
      <w:marLeft w:val="0"/>
      <w:marRight w:val="0"/>
      <w:marTop w:val="0"/>
      <w:marBottom w:val="0"/>
      <w:divBdr>
        <w:top w:val="none" w:sz="0" w:space="0" w:color="auto"/>
        <w:left w:val="none" w:sz="0" w:space="0" w:color="auto"/>
        <w:bottom w:val="none" w:sz="0" w:space="0" w:color="auto"/>
        <w:right w:val="none" w:sz="0" w:space="0" w:color="auto"/>
      </w:divBdr>
    </w:div>
    <w:div w:id="615911340">
      <w:bodyDiv w:val="1"/>
      <w:marLeft w:val="0"/>
      <w:marRight w:val="0"/>
      <w:marTop w:val="0"/>
      <w:marBottom w:val="0"/>
      <w:divBdr>
        <w:top w:val="none" w:sz="0" w:space="0" w:color="auto"/>
        <w:left w:val="none" w:sz="0" w:space="0" w:color="auto"/>
        <w:bottom w:val="none" w:sz="0" w:space="0" w:color="auto"/>
        <w:right w:val="none" w:sz="0" w:space="0" w:color="auto"/>
      </w:divBdr>
    </w:div>
    <w:div w:id="788011582">
      <w:bodyDiv w:val="1"/>
      <w:marLeft w:val="0"/>
      <w:marRight w:val="0"/>
      <w:marTop w:val="0"/>
      <w:marBottom w:val="0"/>
      <w:divBdr>
        <w:top w:val="none" w:sz="0" w:space="0" w:color="auto"/>
        <w:left w:val="none" w:sz="0" w:space="0" w:color="auto"/>
        <w:bottom w:val="none" w:sz="0" w:space="0" w:color="auto"/>
        <w:right w:val="none" w:sz="0" w:space="0" w:color="auto"/>
      </w:divBdr>
    </w:div>
    <w:div w:id="901138101">
      <w:bodyDiv w:val="1"/>
      <w:marLeft w:val="0"/>
      <w:marRight w:val="0"/>
      <w:marTop w:val="0"/>
      <w:marBottom w:val="0"/>
      <w:divBdr>
        <w:top w:val="none" w:sz="0" w:space="0" w:color="auto"/>
        <w:left w:val="none" w:sz="0" w:space="0" w:color="auto"/>
        <w:bottom w:val="none" w:sz="0" w:space="0" w:color="auto"/>
        <w:right w:val="none" w:sz="0" w:space="0" w:color="auto"/>
      </w:divBdr>
    </w:div>
    <w:div w:id="909120665">
      <w:bodyDiv w:val="1"/>
      <w:marLeft w:val="0"/>
      <w:marRight w:val="0"/>
      <w:marTop w:val="0"/>
      <w:marBottom w:val="0"/>
      <w:divBdr>
        <w:top w:val="none" w:sz="0" w:space="0" w:color="auto"/>
        <w:left w:val="none" w:sz="0" w:space="0" w:color="auto"/>
        <w:bottom w:val="none" w:sz="0" w:space="0" w:color="auto"/>
        <w:right w:val="none" w:sz="0" w:space="0" w:color="auto"/>
      </w:divBdr>
    </w:div>
    <w:div w:id="1785728403">
      <w:bodyDiv w:val="1"/>
      <w:marLeft w:val="0"/>
      <w:marRight w:val="0"/>
      <w:marTop w:val="0"/>
      <w:marBottom w:val="0"/>
      <w:divBdr>
        <w:top w:val="none" w:sz="0" w:space="0" w:color="auto"/>
        <w:left w:val="none" w:sz="0" w:space="0" w:color="auto"/>
        <w:bottom w:val="none" w:sz="0" w:space="0" w:color="auto"/>
        <w:right w:val="none" w:sz="0" w:space="0" w:color="auto"/>
      </w:divBdr>
    </w:div>
    <w:div w:id="21244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skincancerpr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natlcouncilskincancerpreven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nCancerPrevent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kincancerprevention.org/programs/dont-fry-day\" TargetMode="External"/><Relationship Id="rId4" Type="http://schemas.openxmlformats.org/officeDocument/2006/relationships/settings" Target="settings.xml"/><Relationship Id="rId9" Type="http://schemas.openxmlformats.org/officeDocument/2006/relationships/hyperlink" Target="mailto:dontfryday@skincancerprevention.org" TargetMode="External"/><Relationship Id="rId14" Type="http://schemas.openxmlformats.org/officeDocument/2006/relationships/hyperlink" Target="http://www.SkinCancerPre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ECFA-A048-9947-9F56-2710EE62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Greenwell</dc:creator>
  <cp:lastModifiedBy>John Antonishak</cp:lastModifiedBy>
  <cp:revision>3</cp:revision>
  <cp:lastPrinted>2017-05-16T15:01:00Z</cp:lastPrinted>
  <dcterms:created xsi:type="dcterms:W3CDTF">2019-05-15T14:00:00Z</dcterms:created>
  <dcterms:modified xsi:type="dcterms:W3CDTF">2019-05-15T14:01:00Z</dcterms:modified>
</cp:coreProperties>
</file>